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9ED7" w14:textId="77777777" w:rsidR="00E42F1A" w:rsidRPr="00DA2A7B" w:rsidRDefault="00E42F1A">
      <w:pPr>
        <w:rPr>
          <w:rFonts w:asciiTheme="minorHAnsi" w:hAnsiTheme="minorHAnsi" w:cstheme="minorHAnsi"/>
          <w:b/>
        </w:rPr>
      </w:pPr>
    </w:p>
    <w:p w14:paraId="445F4D89" w14:textId="77777777" w:rsidR="007C6A42" w:rsidRPr="00DA2A7B" w:rsidRDefault="007C6A42">
      <w:pPr>
        <w:rPr>
          <w:rFonts w:asciiTheme="minorHAnsi" w:hAnsiTheme="minorHAnsi" w:cstheme="minorHAnsi"/>
          <w:b/>
        </w:rPr>
      </w:pPr>
    </w:p>
    <w:p w14:paraId="6F844C42" w14:textId="3F42002B" w:rsidR="003C7779" w:rsidRPr="00DA2A7B" w:rsidRDefault="003C7779" w:rsidP="00271B18">
      <w:pPr>
        <w:jc w:val="center"/>
        <w:rPr>
          <w:rFonts w:asciiTheme="minorHAnsi" w:hAnsiTheme="minorHAnsi" w:cstheme="minorHAnsi"/>
          <w:b/>
          <w:noProof/>
        </w:rPr>
      </w:pPr>
      <w:r w:rsidRPr="00DA2A7B">
        <w:rPr>
          <w:rFonts w:asciiTheme="minorHAnsi" w:hAnsiTheme="minorHAnsi" w:cstheme="minorHAnsi"/>
          <w:b/>
          <w:noProof/>
        </w:rPr>
        <w:drawing>
          <wp:anchor distT="0" distB="0" distL="114300" distR="114300" simplePos="0" relativeHeight="251658752" behindDoc="1" locked="0" layoutInCell="1" allowOverlap="1" wp14:anchorId="5017B1F8" wp14:editId="0CA5B24B">
            <wp:simplePos x="0" y="0"/>
            <wp:positionH relativeFrom="column">
              <wp:posOffset>1564005</wp:posOffset>
            </wp:positionH>
            <wp:positionV relativeFrom="paragraph">
              <wp:posOffset>7620</wp:posOffset>
            </wp:positionV>
            <wp:extent cx="2741295" cy="1402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295" cy="140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59CA" w14:textId="5158304E" w:rsidR="007C6A42" w:rsidRPr="00DA2A7B" w:rsidRDefault="007C6A42" w:rsidP="00271B18">
      <w:pPr>
        <w:jc w:val="center"/>
        <w:rPr>
          <w:rFonts w:asciiTheme="minorHAnsi" w:hAnsiTheme="minorHAnsi" w:cstheme="minorHAnsi"/>
          <w:b/>
          <w:noProof/>
        </w:rPr>
      </w:pPr>
    </w:p>
    <w:p w14:paraId="02033D22" w14:textId="05D8DD9E" w:rsidR="003C7779" w:rsidRPr="00DA2A7B" w:rsidRDefault="003C7779" w:rsidP="00271B18">
      <w:pPr>
        <w:jc w:val="center"/>
        <w:rPr>
          <w:rFonts w:asciiTheme="minorHAnsi" w:hAnsiTheme="minorHAnsi" w:cstheme="minorHAnsi"/>
          <w:b/>
          <w:noProof/>
        </w:rPr>
      </w:pPr>
    </w:p>
    <w:p w14:paraId="3D1C13E4" w14:textId="31FF5F3D" w:rsidR="003C7779" w:rsidRPr="00DA2A7B" w:rsidRDefault="003C7779" w:rsidP="00271B18">
      <w:pPr>
        <w:jc w:val="center"/>
        <w:rPr>
          <w:rFonts w:asciiTheme="minorHAnsi" w:hAnsiTheme="minorHAnsi" w:cstheme="minorHAnsi"/>
          <w:b/>
          <w:noProof/>
        </w:rPr>
      </w:pPr>
    </w:p>
    <w:p w14:paraId="56ED9BEA" w14:textId="20F6123E" w:rsidR="003C7779" w:rsidRPr="00DA2A7B" w:rsidRDefault="003C7779" w:rsidP="00271B18">
      <w:pPr>
        <w:jc w:val="center"/>
        <w:rPr>
          <w:rFonts w:asciiTheme="minorHAnsi" w:hAnsiTheme="minorHAnsi" w:cstheme="minorHAnsi"/>
          <w:b/>
          <w:noProof/>
        </w:rPr>
      </w:pPr>
    </w:p>
    <w:p w14:paraId="6A9C7C80" w14:textId="106128B9" w:rsidR="003C7779" w:rsidRPr="00DA2A7B" w:rsidRDefault="003C7779" w:rsidP="00271B18">
      <w:pPr>
        <w:jc w:val="center"/>
        <w:rPr>
          <w:rFonts w:asciiTheme="minorHAnsi" w:hAnsiTheme="minorHAnsi" w:cstheme="minorHAnsi"/>
          <w:b/>
          <w:noProof/>
        </w:rPr>
      </w:pPr>
    </w:p>
    <w:p w14:paraId="7A63FC19" w14:textId="68CB4271" w:rsidR="003C7779" w:rsidRPr="00DA2A7B" w:rsidRDefault="003C7779" w:rsidP="00271B18">
      <w:pPr>
        <w:jc w:val="center"/>
        <w:rPr>
          <w:rFonts w:asciiTheme="minorHAnsi" w:hAnsiTheme="minorHAnsi" w:cstheme="minorHAnsi"/>
          <w:b/>
          <w:noProof/>
        </w:rPr>
      </w:pPr>
    </w:p>
    <w:p w14:paraId="58C0D087" w14:textId="780C9EF6" w:rsidR="003C7779" w:rsidRPr="00DA2A7B" w:rsidRDefault="003C7779" w:rsidP="00271B18">
      <w:pPr>
        <w:jc w:val="center"/>
        <w:rPr>
          <w:rFonts w:asciiTheme="minorHAnsi" w:hAnsiTheme="minorHAnsi" w:cstheme="minorHAnsi"/>
          <w:b/>
          <w:noProof/>
        </w:rPr>
      </w:pPr>
    </w:p>
    <w:p w14:paraId="173B2DFE" w14:textId="54602F08" w:rsidR="003C7779" w:rsidRPr="00DA2A7B" w:rsidRDefault="003C7779" w:rsidP="00271B18">
      <w:pPr>
        <w:jc w:val="center"/>
        <w:rPr>
          <w:rFonts w:asciiTheme="minorHAnsi" w:hAnsiTheme="minorHAnsi" w:cstheme="minorHAnsi"/>
          <w:b/>
          <w:noProof/>
        </w:rPr>
      </w:pPr>
    </w:p>
    <w:p w14:paraId="08F923DF" w14:textId="58E1CCF2" w:rsidR="003C7779" w:rsidRPr="00DA2A7B" w:rsidRDefault="003C7779" w:rsidP="00271B18">
      <w:pPr>
        <w:jc w:val="center"/>
        <w:rPr>
          <w:rFonts w:asciiTheme="minorHAnsi" w:hAnsiTheme="minorHAnsi" w:cstheme="minorHAnsi"/>
          <w:b/>
          <w:noProof/>
        </w:rPr>
      </w:pPr>
    </w:p>
    <w:p w14:paraId="69803CD3" w14:textId="77777777" w:rsidR="003C7779" w:rsidRPr="00DA2A7B" w:rsidRDefault="003C7779" w:rsidP="00271B18">
      <w:pPr>
        <w:jc w:val="center"/>
        <w:rPr>
          <w:rFonts w:asciiTheme="minorHAnsi" w:hAnsiTheme="minorHAnsi" w:cstheme="minorHAnsi"/>
          <w:b/>
        </w:rPr>
      </w:pPr>
    </w:p>
    <w:p w14:paraId="683745C4" w14:textId="77777777" w:rsidR="007C6A42" w:rsidRPr="00DA2A7B" w:rsidRDefault="007C6A42">
      <w:pPr>
        <w:rPr>
          <w:rFonts w:asciiTheme="minorHAnsi" w:hAnsiTheme="minorHAnsi" w:cstheme="minorHAnsi"/>
          <w:b/>
        </w:rPr>
      </w:pPr>
    </w:p>
    <w:p w14:paraId="2B7C5090" w14:textId="77777777" w:rsidR="007C6A42" w:rsidRPr="00DA2A7B" w:rsidRDefault="007C6A42">
      <w:pPr>
        <w:rPr>
          <w:rFonts w:asciiTheme="minorHAnsi" w:hAnsiTheme="minorHAnsi" w:cstheme="minorHAnsi"/>
          <w:b/>
        </w:rPr>
      </w:pPr>
    </w:p>
    <w:p w14:paraId="1107F625"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La Crosse County Solid Waste Department</w:t>
      </w:r>
    </w:p>
    <w:p w14:paraId="797A968C" w14:textId="77777777" w:rsidR="003C7779" w:rsidRPr="00DA2A7B" w:rsidRDefault="003C7779" w:rsidP="003C7779">
      <w:pPr>
        <w:jc w:val="center"/>
        <w:rPr>
          <w:rFonts w:asciiTheme="minorHAnsi" w:hAnsiTheme="minorHAnsi" w:cstheme="minorHAnsi"/>
          <w:b/>
          <w:sz w:val="44"/>
          <w:szCs w:val="44"/>
        </w:rPr>
      </w:pPr>
    </w:p>
    <w:p w14:paraId="6EEE6008"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Request for Proposal</w:t>
      </w:r>
    </w:p>
    <w:p w14:paraId="49E717C1" w14:textId="77777777" w:rsidR="003C7779" w:rsidRPr="00DA2A7B" w:rsidRDefault="003C7779" w:rsidP="003C7779">
      <w:pPr>
        <w:jc w:val="center"/>
        <w:rPr>
          <w:rFonts w:asciiTheme="minorHAnsi" w:hAnsiTheme="minorHAnsi" w:cstheme="minorHAnsi"/>
          <w:b/>
          <w:sz w:val="44"/>
          <w:szCs w:val="44"/>
        </w:rPr>
      </w:pPr>
    </w:p>
    <w:p w14:paraId="418722E7" w14:textId="36995B81"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Drainage Rock</w:t>
      </w:r>
    </w:p>
    <w:p w14:paraId="1D1F17F4" w14:textId="77777777" w:rsidR="003C7779" w:rsidRPr="00DA2A7B" w:rsidRDefault="007C6A42" w:rsidP="003C7779">
      <w:pPr>
        <w:jc w:val="center"/>
        <w:rPr>
          <w:rFonts w:asciiTheme="minorHAnsi" w:hAnsiTheme="minorHAnsi" w:cstheme="minorHAnsi"/>
          <w:b/>
        </w:rPr>
      </w:pPr>
      <w:r w:rsidRPr="00DA2A7B">
        <w:rPr>
          <w:rFonts w:asciiTheme="minorHAnsi" w:hAnsiTheme="minorHAnsi" w:cstheme="minorHAnsi"/>
          <w:b/>
          <w:sz w:val="48"/>
          <w:szCs w:val="48"/>
        </w:rPr>
        <w:br w:type="page"/>
      </w:r>
      <w:r w:rsidR="003C7779" w:rsidRPr="00DA2A7B">
        <w:rPr>
          <w:rFonts w:asciiTheme="minorHAnsi" w:hAnsiTheme="minorHAnsi" w:cstheme="minorHAnsi"/>
          <w:b/>
        </w:rPr>
        <w:lastRenderedPageBreak/>
        <w:t>Table of Contents</w:t>
      </w:r>
    </w:p>
    <w:p w14:paraId="4CE6AA21" w14:textId="77777777" w:rsidR="003C7779" w:rsidRPr="00DA2A7B" w:rsidRDefault="003C7779" w:rsidP="003C7779">
      <w:pPr>
        <w:tabs>
          <w:tab w:val="left" w:leader="dot" w:pos="8640"/>
        </w:tabs>
        <w:ind w:left="360"/>
        <w:rPr>
          <w:rFonts w:asciiTheme="minorHAnsi" w:hAnsiTheme="minorHAnsi" w:cstheme="minorHAnsi"/>
          <w:b/>
        </w:rPr>
      </w:pPr>
    </w:p>
    <w:p w14:paraId="4819A08F" w14:textId="1F27D609"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1: </w:t>
      </w:r>
      <w:r w:rsidRPr="00DA2A7B">
        <w:rPr>
          <w:rFonts w:asciiTheme="minorHAnsi" w:hAnsiTheme="minorHAnsi" w:cstheme="minorHAnsi"/>
          <w:b/>
        </w:rPr>
        <w:tab/>
        <w:t>Request for Proposal (RFP) Overview………………………</w:t>
      </w:r>
      <w:r w:rsidR="00C43FDF" w:rsidRPr="00DA2A7B">
        <w:rPr>
          <w:rFonts w:asciiTheme="minorHAnsi" w:hAnsiTheme="minorHAnsi" w:cstheme="minorHAnsi"/>
          <w:b/>
        </w:rPr>
        <w:t>…</w:t>
      </w:r>
      <w:proofErr w:type="gramStart"/>
      <w:r w:rsidR="00C43FDF" w:rsidRPr="00DA2A7B">
        <w:rPr>
          <w:rFonts w:asciiTheme="minorHAnsi" w:hAnsiTheme="minorHAnsi" w:cstheme="minorHAnsi"/>
          <w:b/>
        </w:rPr>
        <w:t>…..</w:t>
      </w:r>
      <w:proofErr w:type="gramEnd"/>
      <w:r w:rsidRPr="00DA2A7B">
        <w:rPr>
          <w:rFonts w:asciiTheme="minorHAnsi" w:hAnsiTheme="minorHAnsi" w:cstheme="minorHAnsi"/>
          <w:b/>
        </w:rPr>
        <w:t>…</w:t>
      </w:r>
      <w:r w:rsidR="00B978FB" w:rsidRPr="00DA2A7B">
        <w:rPr>
          <w:rFonts w:asciiTheme="minorHAnsi" w:hAnsiTheme="minorHAnsi" w:cstheme="minorHAnsi"/>
          <w:b/>
        </w:rPr>
        <w:t>……</w:t>
      </w:r>
      <w:r w:rsidRPr="00DA2A7B">
        <w:rPr>
          <w:rFonts w:asciiTheme="minorHAnsi" w:hAnsiTheme="minorHAnsi" w:cstheme="minorHAnsi"/>
          <w:b/>
        </w:rPr>
        <w:t>……..……….Page 3</w:t>
      </w:r>
    </w:p>
    <w:p w14:paraId="1A316F5C"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7589D4FD" w14:textId="28B3A52C"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Section 2:</w:t>
      </w:r>
      <w:r w:rsidRPr="00DA2A7B">
        <w:rPr>
          <w:rFonts w:asciiTheme="minorHAnsi" w:hAnsiTheme="minorHAnsi" w:cstheme="minorHAnsi"/>
          <w:b/>
        </w:rPr>
        <w:tab/>
        <w:t xml:space="preserve"> Proposal Submittal Timeline……………………………</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….Page</w:t>
      </w:r>
      <w:proofErr w:type="gramEnd"/>
      <w:r w:rsidRPr="00DA2A7B">
        <w:rPr>
          <w:rFonts w:asciiTheme="minorHAnsi" w:hAnsiTheme="minorHAnsi" w:cstheme="minorHAnsi"/>
          <w:b/>
        </w:rPr>
        <w:t xml:space="preserve"> 3</w:t>
      </w:r>
    </w:p>
    <w:p w14:paraId="43BCF36F"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42D3B72D" w14:textId="10D15E43"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3:</w:t>
      </w:r>
      <w:r w:rsidRPr="00DA2A7B">
        <w:rPr>
          <w:rFonts w:asciiTheme="minorHAnsi" w:hAnsiTheme="minorHAnsi" w:cstheme="minorHAnsi"/>
          <w:b/>
        </w:rPr>
        <w:tab/>
        <w:t>Terms and Conditions……………………………</w:t>
      </w:r>
      <w:r w:rsidR="00C43FDF" w:rsidRPr="00DA2A7B">
        <w:rPr>
          <w:rFonts w:asciiTheme="minorHAnsi" w:hAnsiTheme="minorHAnsi" w:cstheme="minorHAnsi"/>
          <w:b/>
        </w:rPr>
        <w:t>………….</w:t>
      </w:r>
      <w:r w:rsidRPr="00DA2A7B">
        <w:rPr>
          <w:rFonts w:asciiTheme="minorHAnsi" w:hAnsiTheme="minorHAnsi" w:cstheme="minorHAnsi"/>
          <w:b/>
        </w:rPr>
        <w:t>……………………………….……Page 5</w:t>
      </w:r>
    </w:p>
    <w:p w14:paraId="4F27089F"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27829C59" w14:textId="113AFA55"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4:</w:t>
      </w:r>
      <w:r w:rsidRPr="00DA2A7B">
        <w:rPr>
          <w:rFonts w:asciiTheme="minorHAnsi" w:hAnsiTheme="minorHAnsi" w:cstheme="minorHAnsi"/>
          <w:b/>
        </w:rPr>
        <w:tab/>
        <w:t>Background …………………………………………………</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w:t>
      </w:r>
      <w:proofErr w:type="gramEnd"/>
      <w:r w:rsidRPr="00DA2A7B">
        <w:rPr>
          <w:rFonts w:asciiTheme="minorHAnsi" w:hAnsiTheme="minorHAnsi" w:cstheme="minorHAnsi"/>
          <w:b/>
        </w:rPr>
        <w:t>…Page 7</w:t>
      </w:r>
    </w:p>
    <w:p w14:paraId="58B4BAFA"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2875EEF3" w14:textId="088FCF1D"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5:         </w:t>
      </w:r>
      <w:r w:rsidR="00B978FB" w:rsidRPr="00DA2A7B">
        <w:rPr>
          <w:rFonts w:asciiTheme="minorHAnsi" w:hAnsiTheme="minorHAnsi" w:cstheme="minorHAnsi"/>
          <w:b/>
        </w:rPr>
        <w:t xml:space="preserve">Granular Drainage </w:t>
      </w:r>
      <w:proofErr w:type="gramStart"/>
      <w:r w:rsidR="00B978FB" w:rsidRPr="00DA2A7B">
        <w:rPr>
          <w:rFonts w:asciiTheme="minorHAnsi" w:hAnsiTheme="minorHAnsi" w:cstheme="minorHAnsi"/>
          <w:b/>
        </w:rPr>
        <w:t>Material</w:t>
      </w:r>
      <w:r w:rsidRPr="00DA2A7B">
        <w:rPr>
          <w:rFonts w:asciiTheme="minorHAnsi" w:hAnsiTheme="minorHAnsi" w:cstheme="minorHAnsi"/>
          <w:b/>
        </w:rPr>
        <w:t>..</w:t>
      </w:r>
      <w:proofErr w:type="gramEnd"/>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………………………………….………Page 7</w:t>
      </w:r>
    </w:p>
    <w:p w14:paraId="4F5CA9DB" w14:textId="77777777" w:rsidR="003C7779" w:rsidRPr="00DA2A7B" w:rsidRDefault="003C7779" w:rsidP="003C7779">
      <w:pPr>
        <w:tabs>
          <w:tab w:val="left" w:pos="720"/>
          <w:tab w:val="left" w:pos="1440"/>
          <w:tab w:val="left" w:leader="dot" w:pos="8640"/>
        </w:tabs>
        <w:rPr>
          <w:rFonts w:asciiTheme="minorHAnsi" w:hAnsiTheme="minorHAnsi" w:cstheme="minorHAnsi"/>
          <w:b/>
        </w:rPr>
      </w:pPr>
    </w:p>
    <w:p w14:paraId="30ED1EA3" w14:textId="208AA90F"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6:</w:t>
      </w:r>
      <w:r w:rsidRPr="00DA2A7B">
        <w:rPr>
          <w:rFonts w:asciiTheme="minorHAnsi" w:hAnsiTheme="minorHAnsi" w:cstheme="minorHAnsi"/>
          <w:b/>
        </w:rPr>
        <w:tab/>
      </w:r>
      <w:proofErr w:type="gramStart"/>
      <w:r w:rsidR="002C115D">
        <w:rPr>
          <w:rFonts w:asciiTheme="minorHAnsi" w:hAnsiTheme="minorHAnsi" w:cstheme="minorHAnsi"/>
          <w:b/>
        </w:rPr>
        <w:t>Cost</w:t>
      </w:r>
      <w:r w:rsidRPr="00DA2A7B">
        <w:rPr>
          <w:rFonts w:asciiTheme="minorHAnsi" w:hAnsiTheme="minorHAnsi" w:cstheme="minorHAnsi"/>
          <w:b/>
        </w:rPr>
        <w:t>..</w:t>
      </w:r>
      <w:proofErr w:type="gramEnd"/>
      <w:r w:rsidRPr="00DA2A7B">
        <w:rPr>
          <w:rFonts w:asciiTheme="minorHAnsi" w:hAnsiTheme="minorHAnsi" w:cstheme="minorHAnsi"/>
          <w:b/>
        </w:rPr>
        <w:t>…………</w:t>
      </w:r>
      <w:r w:rsidR="002C115D">
        <w:rPr>
          <w:rFonts w:asciiTheme="minorHAnsi" w:hAnsiTheme="minorHAnsi" w:cstheme="minorHAnsi"/>
          <w:b/>
        </w:rPr>
        <w:t>…………………</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 xml:space="preserve">………Page </w:t>
      </w:r>
      <w:r w:rsidR="00C43FDF" w:rsidRPr="00DA2A7B">
        <w:rPr>
          <w:rFonts w:asciiTheme="minorHAnsi" w:hAnsiTheme="minorHAnsi" w:cstheme="minorHAnsi"/>
          <w:b/>
        </w:rPr>
        <w:t>1</w:t>
      </w:r>
      <w:r w:rsidR="00C53016">
        <w:rPr>
          <w:rFonts w:asciiTheme="minorHAnsi" w:hAnsiTheme="minorHAnsi" w:cstheme="minorHAnsi"/>
          <w:b/>
        </w:rPr>
        <w:t>1</w:t>
      </w:r>
    </w:p>
    <w:p w14:paraId="13BD1228" w14:textId="77777777"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 xml:space="preserve">           </w:t>
      </w:r>
    </w:p>
    <w:p w14:paraId="576E522F" w14:textId="2B338501"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Section 7:       </w:t>
      </w:r>
      <w:r w:rsidRPr="00DA2A7B">
        <w:rPr>
          <w:rFonts w:asciiTheme="minorHAnsi" w:hAnsiTheme="minorHAnsi" w:cstheme="minorHAnsi"/>
          <w:b/>
        </w:rPr>
        <w:tab/>
        <w:t xml:space="preserve">Evaluation of </w:t>
      </w:r>
      <w:proofErr w:type="gramStart"/>
      <w:r w:rsidRPr="00DA2A7B">
        <w:rPr>
          <w:rFonts w:asciiTheme="minorHAnsi" w:hAnsiTheme="minorHAnsi" w:cstheme="minorHAnsi"/>
          <w:b/>
        </w:rPr>
        <w:t>Proposals..</w:t>
      </w:r>
      <w:proofErr w:type="gramEnd"/>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…………………………Page 1</w:t>
      </w:r>
      <w:r w:rsidR="00C53016">
        <w:rPr>
          <w:rFonts w:asciiTheme="minorHAnsi" w:hAnsiTheme="minorHAnsi" w:cstheme="minorHAnsi"/>
          <w:b/>
        </w:rPr>
        <w:t>1</w:t>
      </w:r>
      <w:r w:rsidRPr="00DA2A7B">
        <w:rPr>
          <w:rFonts w:asciiTheme="minorHAnsi" w:hAnsiTheme="minorHAnsi" w:cstheme="minorHAnsi"/>
        </w:rPr>
        <w:t xml:space="preserve">           </w:t>
      </w:r>
    </w:p>
    <w:p w14:paraId="15A5932D" w14:textId="3E53C41E" w:rsidR="00CD046D" w:rsidRPr="00DA2A7B" w:rsidRDefault="004A2C15" w:rsidP="003C7779">
      <w:pPr>
        <w:jc w:val="center"/>
        <w:rPr>
          <w:rFonts w:asciiTheme="minorHAnsi" w:hAnsiTheme="minorHAnsi" w:cstheme="minorHAnsi"/>
          <w:sz w:val="20"/>
          <w:szCs w:val="20"/>
        </w:rPr>
      </w:pPr>
      <w:r w:rsidRPr="00DA2A7B">
        <w:rPr>
          <w:rFonts w:asciiTheme="minorHAnsi" w:hAnsiTheme="minorHAnsi" w:cstheme="minorHAnsi"/>
          <w:sz w:val="20"/>
          <w:szCs w:val="20"/>
        </w:rPr>
        <w:t xml:space="preserve">                 </w:t>
      </w:r>
      <w:r w:rsidR="007262D0" w:rsidRPr="00DA2A7B">
        <w:rPr>
          <w:rFonts w:asciiTheme="minorHAnsi" w:hAnsiTheme="minorHAnsi" w:cstheme="minorHAnsi"/>
          <w:sz w:val="20"/>
          <w:szCs w:val="20"/>
        </w:rPr>
        <w:t xml:space="preserve"> </w:t>
      </w:r>
    </w:p>
    <w:p w14:paraId="0C0BDDD9" w14:textId="0648CB3C" w:rsidR="00EF6FFC" w:rsidRPr="00DA2A7B" w:rsidRDefault="00EF6FFC" w:rsidP="00EF6FFC">
      <w:pPr>
        <w:tabs>
          <w:tab w:val="left" w:pos="720"/>
          <w:tab w:val="left" w:pos="1440"/>
          <w:tab w:val="left" w:leader="dot" w:pos="8640"/>
        </w:tabs>
        <w:rPr>
          <w:rFonts w:asciiTheme="minorHAnsi" w:hAnsiTheme="minorHAnsi" w:cstheme="minorHAnsi"/>
          <w:b/>
          <w:sz w:val="20"/>
          <w:szCs w:val="20"/>
        </w:rPr>
      </w:pPr>
    </w:p>
    <w:p w14:paraId="31A95F31" w14:textId="49B59C96" w:rsidR="00B978FB" w:rsidRPr="00DA2A7B" w:rsidRDefault="00B978FB" w:rsidP="00EF6FFC">
      <w:pPr>
        <w:tabs>
          <w:tab w:val="left" w:pos="720"/>
          <w:tab w:val="left" w:pos="1440"/>
          <w:tab w:val="left" w:leader="dot" w:pos="8640"/>
        </w:tabs>
        <w:rPr>
          <w:rFonts w:asciiTheme="minorHAnsi" w:hAnsiTheme="minorHAnsi" w:cstheme="minorHAnsi"/>
          <w:b/>
          <w:sz w:val="20"/>
          <w:szCs w:val="20"/>
        </w:rPr>
      </w:pPr>
    </w:p>
    <w:p w14:paraId="574512C3" w14:textId="199AE115" w:rsidR="00B978FB" w:rsidRDefault="00B978FB" w:rsidP="00EF6FFC">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Appendix A: Bid Form</w:t>
      </w:r>
      <w:r w:rsidR="002C115D">
        <w:rPr>
          <w:rFonts w:asciiTheme="minorHAnsi" w:hAnsiTheme="minorHAnsi" w:cstheme="minorHAnsi"/>
          <w:b/>
        </w:rPr>
        <w:t xml:space="preserve"> 1</w:t>
      </w:r>
    </w:p>
    <w:p w14:paraId="65B99DF8" w14:textId="37DD56B6" w:rsidR="002C115D" w:rsidRPr="00DA2A7B" w:rsidRDefault="002C115D" w:rsidP="00EF6FFC">
      <w:pPr>
        <w:tabs>
          <w:tab w:val="left" w:pos="720"/>
          <w:tab w:val="left" w:pos="1440"/>
          <w:tab w:val="left" w:leader="dot" w:pos="8640"/>
        </w:tabs>
        <w:rPr>
          <w:rFonts w:asciiTheme="minorHAnsi" w:hAnsiTheme="minorHAnsi" w:cstheme="minorHAnsi"/>
          <w:b/>
        </w:rPr>
      </w:pPr>
      <w:r>
        <w:rPr>
          <w:rFonts w:asciiTheme="minorHAnsi" w:hAnsiTheme="minorHAnsi" w:cstheme="minorHAnsi"/>
          <w:b/>
        </w:rPr>
        <w:t>Appendix B: Bid Form 2</w:t>
      </w:r>
    </w:p>
    <w:p w14:paraId="3E4A7FA9" w14:textId="77777777" w:rsidR="00EF6FFC" w:rsidRPr="00DA2A7B" w:rsidRDefault="00EF6FFC" w:rsidP="00CD046D">
      <w:pPr>
        <w:tabs>
          <w:tab w:val="left" w:pos="720"/>
          <w:tab w:val="left" w:pos="1440"/>
          <w:tab w:val="left" w:leader="dot" w:pos="8640"/>
        </w:tabs>
        <w:rPr>
          <w:rFonts w:asciiTheme="minorHAnsi" w:hAnsiTheme="minorHAnsi" w:cstheme="minorHAnsi"/>
          <w:b/>
          <w:sz w:val="20"/>
          <w:szCs w:val="20"/>
        </w:rPr>
      </w:pPr>
    </w:p>
    <w:p w14:paraId="4B104837" w14:textId="77777777" w:rsidR="00C93F61" w:rsidRPr="00DA2A7B" w:rsidRDefault="00C93F61" w:rsidP="00CD046D">
      <w:pPr>
        <w:tabs>
          <w:tab w:val="left" w:pos="720"/>
          <w:tab w:val="left" w:pos="1440"/>
          <w:tab w:val="left" w:leader="dot" w:pos="8640"/>
        </w:tabs>
        <w:rPr>
          <w:rFonts w:asciiTheme="minorHAnsi" w:hAnsiTheme="minorHAnsi" w:cstheme="minorHAnsi"/>
          <w:b/>
          <w:sz w:val="20"/>
          <w:szCs w:val="20"/>
        </w:rPr>
      </w:pPr>
    </w:p>
    <w:p w14:paraId="4AAF4D4E" w14:textId="4751CB48" w:rsidR="00CD046D" w:rsidRPr="00DA2A7B" w:rsidRDefault="00CD046D" w:rsidP="007C6A42">
      <w:pPr>
        <w:tabs>
          <w:tab w:val="left" w:pos="720"/>
          <w:tab w:val="left" w:pos="1440"/>
          <w:tab w:val="left" w:leader="dot" w:pos="8640"/>
        </w:tabs>
        <w:ind w:left="720"/>
        <w:rPr>
          <w:rFonts w:asciiTheme="minorHAnsi" w:hAnsiTheme="minorHAnsi" w:cstheme="minorHAnsi"/>
          <w:sz w:val="20"/>
          <w:szCs w:val="20"/>
        </w:rPr>
      </w:pPr>
    </w:p>
    <w:p w14:paraId="27F06AB7" w14:textId="77777777" w:rsidR="003C7779" w:rsidRPr="00DA2A7B" w:rsidRDefault="003C7779" w:rsidP="007C6A42">
      <w:pPr>
        <w:tabs>
          <w:tab w:val="left" w:pos="720"/>
          <w:tab w:val="left" w:pos="1440"/>
          <w:tab w:val="left" w:leader="dot" w:pos="8640"/>
        </w:tabs>
        <w:ind w:left="720"/>
        <w:rPr>
          <w:rFonts w:asciiTheme="minorHAnsi" w:hAnsiTheme="minorHAnsi" w:cstheme="minorHAnsi"/>
          <w:sz w:val="20"/>
          <w:szCs w:val="20"/>
        </w:rPr>
      </w:pPr>
    </w:p>
    <w:p w14:paraId="423595AF" w14:textId="77777777" w:rsidR="00D821A7" w:rsidRPr="00DA2A7B" w:rsidRDefault="00D821A7" w:rsidP="007C6A42">
      <w:pPr>
        <w:tabs>
          <w:tab w:val="left" w:pos="720"/>
          <w:tab w:val="left" w:pos="1440"/>
          <w:tab w:val="left" w:leader="dot" w:pos="8640"/>
        </w:tabs>
        <w:ind w:left="720"/>
        <w:rPr>
          <w:rFonts w:asciiTheme="minorHAnsi" w:hAnsiTheme="minorHAnsi" w:cstheme="minorHAnsi"/>
          <w:sz w:val="20"/>
          <w:szCs w:val="20"/>
        </w:rPr>
      </w:pPr>
    </w:p>
    <w:p w14:paraId="1CBC2714" w14:textId="77777777" w:rsidR="003742C8" w:rsidRPr="00DA2A7B" w:rsidRDefault="003742C8" w:rsidP="007C6A42">
      <w:pPr>
        <w:rPr>
          <w:rFonts w:asciiTheme="minorHAnsi" w:hAnsiTheme="minorHAnsi" w:cstheme="minorHAnsi"/>
          <w:b/>
        </w:rPr>
      </w:pPr>
    </w:p>
    <w:p w14:paraId="7933EF32" w14:textId="77777777" w:rsidR="003742C8" w:rsidRPr="00DA2A7B" w:rsidRDefault="003742C8" w:rsidP="007C6A42">
      <w:pPr>
        <w:rPr>
          <w:rFonts w:asciiTheme="minorHAnsi" w:hAnsiTheme="minorHAnsi" w:cstheme="minorHAnsi"/>
          <w:b/>
        </w:rPr>
      </w:pPr>
    </w:p>
    <w:p w14:paraId="586C5590" w14:textId="77777777" w:rsidR="003742C8" w:rsidRPr="00DA2A7B" w:rsidRDefault="003742C8" w:rsidP="007C6A42">
      <w:pPr>
        <w:rPr>
          <w:rFonts w:asciiTheme="minorHAnsi" w:hAnsiTheme="minorHAnsi" w:cstheme="minorHAnsi"/>
          <w:b/>
        </w:rPr>
      </w:pPr>
    </w:p>
    <w:p w14:paraId="4F1B4DA7" w14:textId="77777777" w:rsidR="00D821A7" w:rsidRPr="00DA2A7B" w:rsidRDefault="00D821A7" w:rsidP="007C6A42">
      <w:pPr>
        <w:rPr>
          <w:rFonts w:asciiTheme="minorHAnsi" w:hAnsiTheme="minorHAnsi" w:cstheme="minorHAnsi"/>
          <w:b/>
        </w:rPr>
      </w:pPr>
    </w:p>
    <w:p w14:paraId="657EDF6D" w14:textId="77777777" w:rsidR="00D821A7" w:rsidRPr="00DA2A7B" w:rsidRDefault="00D821A7" w:rsidP="007C6A42">
      <w:pPr>
        <w:rPr>
          <w:rFonts w:asciiTheme="minorHAnsi" w:hAnsiTheme="minorHAnsi" w:cstheme="minorHAnsi"/>
          <w:b/>
        </w:rPr>
      </w:pPr>
    </w:p>
    <w:p w14:paraId="4F4E37AE" w14:textId="77777777" w:rsidR="00491AF4" w:rsidRPr="00DA2A7B" w:rsidRDefault="00491AF4" w:rsidP="007C6A42">
      <w:pPr>
        <w:rPr>
          <w:rFonts w:asciiTheme="minorHAnsi" w:hAnsiTheme="minorHAnsi" w:cstheme="minorHAnsi"/>
          <w:b/>
        </w:rPr>
      </w:pPr>
    </w:p>
    <w:p w14:paraId="06BAFB4F" w14:textId="77777777" w:rsidR="00491AF4" w:rsidRPr="00DA2A7B" w:rsidRDefault="00491AF4" w:rsidP="007C6A42">
      <w:pPr>
        <w:rPr>
          <w:rFonts w:asciiTheme="minorHAnsi" w:hAnsiTheme="minorHAnsi" w:cstheme="minorHAnsi"/>
          <w:b/>
        </w:rPr>
      </w:pPr>
    </w:p>
    <w:p w14:paraId="4E47CB28" w14:textId="77777777" w:rsidR="00D821A7" w:rsidRPr="00DA2A7B" w:rsidRDefault="00D821A7" w:rsidP="007C6A42">
      <w:pPr>
        <w:rPr>
          <w:rFonts w:asciiTheme="minorHAnsi" w:hAnsiTheme="minorHAnsi" w:cstheme="minorHAnsi"/>
          <w:b/>
        </w:rPr>
      </w:pPr>
    </w:p>
    <w:p w14:paraId="3349A5FB" w14:textId="77777777" w:rsidR="00D821A7" w:rsidRPr="00DA2A7B" w:rsidRDefault="00D821A7" w:rsidP="007C6A42">
      <w:pPr>
        <w:rPr>
          <w:rFonts w:asciiTheme="minorHAnsi" w:hAnsiTheme="minorHAnsi" w:cstheme="minorHAnsi"/>
          <w:b/>
        </w:rPr>
      </w:pPr>
    </w:p>
    <w:p w14:paraId="2B716FF7" w14:textId="77777777" w:rsidR="00D821A7" w:rsidRPr="00DA2A7B" w:rsidRDefault="00D821A7" w:rsidP="007C6A42">
      <w:pPr>
        <w:rPr>
          <w:rFonts w:asciiTheme="minorHAnsi" w:hAnsiTheme="minorHAnsi" w:cstheme="minorHAnsi"/>
          <w:b/>
        </w:rPr>
      </w:pPr>
    </w:p>
    <w:p w14:paraId="39E13225" w14:textId="77777777" w:rsidR="00D821A7" w:rsidRPr="00DA2A7B" w:rsidRDefault="00D821A7" w:rsidP="007C6A42">
      <w:pPr>
        <w:rPr>
          <w:rFonts w:asciiTheme="minorHAnsi" w:hAnsiTheme="minorHAnsi" w:cstheme="minorHAnsi"/>
          <w:b/>
        </w:rPr>
      </w:pPr>
    </w:p>
    <w:p w14:paraId="0F4D8000" w14:textId="77777777" w:rsidR="00D821A7" w:rsidRPr="00DA2A7B" w:rsidRDefault="00D821A7" w:rsidP="007C6A42">
      <w:pPr>
        <w:rPr>
          <w:rFonts w:asciiTheme="minorHAnsi" w:hAnsiTheme="minorHAnsi" w:cstheme="minorHAnsi"/>
          <w:b/>
        </w:rPr>
      </w:pPr>
    </w:p>
    <w:p w14:paraId="2B342936" w14:textId="77777777" w:rsidR="00D821A7" w:rsidRPr="00DA2A7B" w:rsidRDefault="00D821A7" w:rsidP="007C6A42">
      <w:pPr>
        <w:rPr>
          <w:rFonts w:asciiTheme="minorHAnsi" w:hAnsiTheme="minorHAnsi" w:cstheme="minorHAnsi"/>
          <w:b/>
        </w:rPr>
      </w:pPr>
    </w:p>
    <w:p w14:paraId="0B1DD2B7" w14:textId="77777777" w:rsidR="00D821A7" w:rsidRPr="00DA2A7B" w:rsidRDefault="00D821A7" w:rsidP="007C6A42">
      <w:pPr>
        <w:rPr>
          <w:rFonts w:asciiTheme="minorHAnsi" w:hAnsiTheme="minorHAnsi" w:cstheme="minorHAnsi"/>
          <w:b/>
        </w:rPr>
      </w:pPr>
    </w:p>
    <w:p w14:paraId="12295EA5" w14:textId="77777777" w:rsidR="00D821A7" w:rsidRPr="00DA2A7B" w:rsidRDefault="00D821A7" w:rsidP="007C6A42">
      <w:pPr>
        <w:rPr>
          <w:rFonts w:asciiTheme="minorHAnsi" w:hAnsiTheme="minorHAnsi" w:cstheme="minorHAnsi"/>
          <w:b/>
        </w:rPr>
      </w:pPr>
    </w:p>
    <w:p w14:paraId="5820A134" w14:textId="77777777" w:rsidR="00D821A7" w:rsidRPr="00DA2A7B" w:rsidRDefault="00D821A7" w:rsidP="007C6A42">
      <w:pPr>
        <w:rPr>
          <w:rFonts w:asciiTheme="minorHAnsi" w:hAnsiTheme="minorHAnsi" w:cstheme="minorHAnsi"/>
          <w:b/>
        </w:rPr>
      </w:pPr>
    </w:p>
    <w:p w14:paraId="76D529BE" w14:textId="77777777" w:rsidR="00D821A7" w:rsidRPr="00DA2A7B" w:rsidRDefault="00D821A7" w:rsidP="007C6A42">
      <w:pPr>
        <w:rPr>
          <w:rFonts w:asciiTheme="minorHAnsi" w:hAnsiTheme="minorHAnsi" w:cstheme="minorHAnsi"/>
          <w:b/>
        </w:rPr>
      </w:pPr>
    </w:p>
    <w:p w14:paraId="6AAF66C4" w14:textId="77777777" w:rsidR="00D821A7" w:rsidRPr="00DA2A7B" w:rsidRDefault="00D821A7" w:rsidP="007C6A42">
      <w:pPr>
        <w:rPr>
          <w:rFonts w:asciiTheme="minorHAnsi" w:hAnsiTheme="minorHAnsi" w:cstheme="minorHAnsi"/>
          <w:b/>
        </w:rPr>
      </w:pPr>
    </w:p>
    <w:p w14:paraId="66065A12" w14:textId="77777777" w:rsidR="00D821A7" w:rsidRPr="00DA2A7B" w:rsidRDefault="00D821A7" w:rsidP="007C6A42">
      <w:pPr>
        <w:rPr>
          <w:rFonts w:asciiTheme="minorHAnsi" w:hAnsiTheme="minorHAnsi" w:cstheme="minorHAnsi"/>
          <w:b/>
        </w:rPr>
      </w:pPr>
    </w:p>
    <w:p w14:paraId="1CBA61D2" w14:textId="77777777" w:rsidR="00D821A7" w:rsidRPr="00DA2A7B" w:rsidRDefault="00D821A7" w:rsidP="007C6A42">
      <w:pPr>
        <w:rPr>
          <w:rFonts w:asciiTheme="minorHAnsi" w:hAnsiTheme="minorHAnsi" w:cstheme="minorHAnsi"/>
          <w:b/>
        </w:rPr>
      </w:pPr>
    </w:p>
    <w:p w14:paraId="1395CA52" w14:textId="77777777" w:rsidR="00D821A7" w:rsidRPr="00DA2A7B" w:rsidRDefault="00D821A7" w:rsidP="007C6A42">
      <w:pPr>
        <w:rPr>
          <w:rFonts w:asciiTheme="minorHAnsi" w:hAnsiTheme="minorHAnsi" w:cstheme="minorHAnsi"/>
          <w:b/>
        </w:rPr>
      </w:pPr>
    </w:p>
    <w:p w14:paraId="16E85A19" w14:textId="07507EE4"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1-Request for Proposal (RFP) Overview</w:t>
      </w:r>
    </w:p>
    <w:p w14:paraId="6AD535CA" w14:textId="77777777" w:rsidR="003C7779" w:rsidRPr="00DA2A7B" w:rsidRDefault="003C7779" w:rsidP="003C7779">
      <w:pPr>
        <w:rPr>
          <w:rFonts w:asciiTheme="minorHAnsi" w:hAnsiTheme="minorHAnsi" w:cstheme="minorHAnsi"/>
        </w:rPr>
      </w:pPr>
    </w:p>
    <w:p w14:paraId="107D75E1" w14:textId="77777777" w:rsidR="003C7779" w:rsidRPr="00DA2A7B" w:rsidRDefault="003C7779" w:rsidP="003C7779">
      <w:pPr>
        <w:numPr>
          <w:ilvl w:val="1"/>
          <w:numId w:val="14"/>
        </w:numPr>
        <w:rPr>
          <w:rFonts w:asciiTheme="minorHAnsi" w:hAnsiTheme="minorHAnsi" w:cstheme="minorHAnsi"/>
          <w:b/>
        </w:rPr>
      </w:pPr>
      <w:r w:rsidRPr="00DA2A7B">
        <w:rPr>
          <w:rFonts w:asciiTheme="minorHAnsi" w:hAnsiTheme="minorHAnsi" w:cstheme="minorHAnsi"/>
          <w:b/>
        </w:rPr>
        <w:t>Overview</w:t>
      </w:r>
    </w:p>
    <w:p w14:paraId="381FF701" w14:textId="5BAECF36" w:rsidR="003C7779" w:rsidRPr="00DA2A7B" w:rsidRDefault="003C7779" w:rsidP="003C7779">
      <w:pPr>
        <w:rPr>
          <w:rFonts w:asciiTheme="minorHAnsi" w:hAnsiTheme="minorHAnsi" w:cstheme="minorHAnsi"/>
        </w:rPr>
      </w:pPr>
      <w:r w:rsidRPr="00DA2A7B">
        <w:rPr>
          <w:rFonts w:asciiTheme="minorHAnsi" w:hAnsiTheme="minorHAnsi" w:cstheme="minorHAnsi"/>
          <w:b/>
        </w:rPr>
        <w:br/>
      </w:r>
      <w:bookmarkStart w:id="0" w:name="_Hlk54159053"/>
      <w:r w:rsidRPr="00DA2A7B">
        <w:rPr>
          <w:rFonts w:asciiTheme="minorHAnsi" w:hAnsiTheme="minorHAnsi" w:cstheme="minorHAnsi"/>
        </w:rPr>
        <w:t>The La Crosse County Solid Waste Department, herein referred to as the County, is seeking a qualified vendor to provide a specified amount of drainage rock. The drainage rock will be used for cell development at the La Crosse Landfill.</w:t>
      </w:r>
    </w:p>
    <w:bookmarkEnd w:id="0"/>
    <w:p w14:paraId="3D53B90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4FEE2F50"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2-Proposal Submittal Timeline</w:t>
      </w:r>
    </w:p>
    <w:p w14:paraId="7F99EDDF" w14:textId="77777777" w:rsidR="003C7779" w:rsidRPr="00DA2A7B" w:rsidRDefault="003C7779" w:rsidP="003C7779">
      <w:pPr>
        <w:rPr>
          <w:rFonts w:asciiTheme="minorHAnsi" w:hAnsiTheme="minorHAnsi" w:cstheme="minorHAnsi"/>
        </w:rPr>
      </w:pPr>
    </w:p>
    <w:p w14:paraId="4F476DBC"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RFP Schedule</w:t>
      </w:r>
    </w:p>
    <w:p w14:paraId="0249AA87" w14:textId="77777777" w:rsidR="003C7779" w:rsidRPr="00DA2A7B" w:rsidRDefault="003C7779" w:rsidP="003C7779">
      <w:pPr>
        <w:keepNext/>
        <w:rPr>
          <w:rFonts w:asciiTheme="minorHAnsi" w:hAnsiTheme="minorHAnsi" w:cstheme="minorHAnsi"/>
          <w:b/>
        </w:rPr>
      </w:pPr>
    </w:p>
    <w:p w14:paraId="5F1FBFBA" w14:textId="77777777" w:rsidR="003C7779" w:rsidRPr="00DA2A7B" w:rsidRDefault="003C7779" w:rsidP="003C7779">
      <w:pPr>
        <w:keepNext/>
        <w:rPr>
          <w:rFonts w:asciiTheme="minorHAnsi" w:hAnsiTheme="minorHAnsi" w:cstheme="minorHAnsi"/>
        </w:rPr>
      </w:pPr>
      <w:r w:rsidRPr="00DA2A7B">
        <w:rPr>
          <w:rFonts w:asciiTheme="minorHAnsi" w:hAnsiTheme="minorHAnsi" w:cstheme="minorHAnsi"/>
        </w:rPr>
        <w:t>The following is a list of dates for certain activities related to the RFP process:</w:t>
      </w:r>
    </w:p>
    <w:p w14:paraId="600B35BC" w14:textId="77777777" w:rsidR="003C7779" w:rsidRPr="00DA2A7B" w:rsidRDefault="003C7779" w:rsidP="003C7779">
      <w:pPr>
        <w:rPr>
          <w:rFonts w:asciiTheme="minorHAnsi" w:hAnsiTheme="minorHAnsi" w:cstheme="minorHAnsi"/>
        </w:rPr>
      </w:pPr>
    </w:p>
    <w:p w14:paraId="2919651C" w14:textId="4E5DB1B1" w:rsidR="003C7779" w:rsidRPr="002C115D" w:rsidRDefault="003C7779" w:rsidP="003C7779">
      <w:pPr>
        <w:rPr>
          <w:rFonts w:asciiTheme="minorHAnsi" w:hAnsiTheme="minorHAnsi" w:cstheme="minorHAnsi"/>
        </w:rPr>
      </w:pPr>
      <w:r w:rsidRPr="002C115D">
        <w:rPr>
          <w:rFonts w:asciiTheme="minorHAnsi" w:hAnsiTheme="minorHAnsi" w:cstheme="minorHAnsi"/>
        </w:rPr>
        <w:t>Release of RFP………………………………………………………</w:t>
      </w:r>
      <w:proofErr w:type="gramStart"/>
      <w:r w:rsidRPr="002C115D">
        <w:rPr>
          <w:rFonts w:asciiTheme="minorHAnsi" w:hAnsiTheme="minorHAnsi" w:cstheme="minorHAnsi"/>
        </w:rPr>
        <w:t>…..</w:t>
      </w:r>
      <w:proofErr w:type="gramEnd"/>
      <w:r w:rsidRPr="002C115D">
        <w:rPr>
          <w:rFonts w:asciiTheme="minorHAnsi" w:hAnsiTheme="minorHAnsi" w:cstheme="minorHAnsi"/>
        </w:rPr>
        <w:t>………………..…</w:t>
      </w:r>
      <w:r w:rsidR="002C115D">
        <w:rPr>
          <w:rFonts w:asciiTheme="minorHAnsi" w:hAnsiTheme="minorHAnsi" w:cstheme="minorHAnsi"/>
        </w:rPr>
        <w:t>………….</w:t>
      </w:r>
      <w:r w:rsidRPr="002C115D">
        <w:rPr>
          <w:rFonts w:asciiTheme="minorHAnsi" w:hAnsiTheme="minorHAnsi" w:cstheme="minorHAnsi"/>
        </w:rPr>
        <w:t xml:space="preserve">……..March </w:t>
      </w:r>
      <w:r w:rsidR="00D928B5">
        <w:rPr>
          <w:rFonts w:asciiTheme="minorHAnsi" w:hAnsiTheme="minorHAnsi" w:cstheme="minorHAnsi"/>
        </w:rPr>
        <w:t>2</w:t>
      </w:r>
      <w:r w:rsidR="00626F4B">
        <w:rPr>
          <w:rFonts w:asciiTheme="minorHAnsi" w:hAnsiTheme="minorHAnsi" w:cstheme="minorHAnsi"/>
        </w:rPr>
        <w:t>2</w:t>
      </w:r>
      <w:r w:rsidR="00626F4B" w:rsidRPr="00626F4B">
        <w:rPr>
          <w:rFonts w:asciiTheme="minorHAnsi" w:hAnsiTheme="minorHAnsi" w:cstheme="minorHAnsi"/>
          <w:vertAlign w:val="superscript"/>
        </w:rPr>
        <w:t>nd</w:t>
      </w:r>
      <w:r w:rsidRPr="002C115D">
        <w:rPr>
          <w:rFonts w:asciiTheme="minorHAnsi" w:hAnsiTheme="minorHAnsi" w:cstheme="minorHAnsi"/>
        </w:rPr>
        <w:t>, 2023</w:t>
      </w:r>
      <w:r w:rsidRPr="002C115D">
        <w:rPr>
          <w:rFonts w:asciiTheme="minorHAnsi" w:hAnsiTheme="minorHAnsi" w:cstheme="minorHAnsi"/>
        </w:rPr>
        <w:br/>
      </w:r>
    </w:p>
    <w:p w14:paraId="4E48A7A8" w14:textId="5CB55AB8" w:rsidR="003C7779" w:rsidRPr="002C115D" w:rsidRDefault="003C7779" w:rsidP="003C7779">
      <w:pPr>
        <w:rPr>
          <w:rFonts w:asciiTheme="minorHAnsi" w:hAnsiTheme="minorHAnsi" w:cstheme="minorHAnsi"/>
        </w:rPr>
      </w:pPr>
      <w:r w:rsidRPr="002C115D">
        <w:rPr>
          <w:rFonts w:asciiTheme="minorHAnsi" w:hAnsiTheme="minorHAnsi" w:cstheme="minorHAnsi"/>
        </w:rPr>
        <w:t>Vendor Meeting……………………………………………………………</w:t>
      </w:r>
      <w:r w:rsidR="002C115D">
        <w:rPr>
          <w:rFonts w:asciiTheme="minorHAnsi" w:hAnsiTheme="minorHAnsi" w:cstheme="minorHAnsi"/>
        </w:rPr>
        <w:t>………….………</w:t>
      </w:r>
      <w:proofErr w:type="gramStart"/>
      <w:r w:rsidR="002C115D">
        <w:rPr>
          <w:rFonts w:asciiTheme="minorHAnsi" w:hAnsiTheme="minorHAnsi" w:cstheme="minorHAnsi"/>
        </w:rPr>
        <w:t>…..</w:t>
      </w:r>
      <w:proofErr w:type="gramEnd"/>
      <w:r w:rsidRPr="002C115D">
        <w:rPr>
          <w:rFonts w:asciiTheme="minorHAnsi" w:hAnsiTheme="minorHAnsi" w:cstheme="minorHAnsi"/>
        </w:rPr>
        <w:t>……</w:t>
      </w:r>
      <w:r w:rsidR="00D928B5">
        <w:rPr>
          <w:rFonts w:asciiTheme="minorHAnsi" w:hAnsiTheme="minorHAnsi" w:cstheme="minorHAnsi"/>
        </w:rPr>
        <w:t>April 4th</w:t>
      </w:r>
      <w:r w:rsidRPr="002C115D">
        <w:rPr>
          <w:rFonts w:asciiTheme="minorHAnsi" w:hAnsiTheme="minorHAnsi" w:cstheme="minorHAnsi"/>
          <w:vertAlign w:val="superscript"/>
        </w:rPr>
        <w:t>st</w:t>
      </w:r>
      <w:r w:rsidRPr="002C115D">
        <w:rPr>
          <w:rFonts w:asciiTheme="minorHAnsi" w:hAnsiTheme="minorHAnsi" w:cstheme="minorHAnsi"/>
        </w:rPr>
        <w:t xml:space="preserve"> at 1:00 PM</w:t>
      </w:r>
      <w:r w:rsidRPr="002C115D">
        <w:rPr>
          <w:rFonts w:asciiTheme="minorHAnsi" w:hAnsiTheme="minorHAnsi" w:cstheme="minorHAnsi"/>
        </w:rPr>
        <w:br/>
      </w:r>
    </w:p>
    <w:p w14:paraId="5454B29E" w14:textId="3C471E47" w:rsidR="003C7779" w:rsidRPr="002C115D" w:rsidRDefault="003C7779" w:rsidP="003C7779">
      <w:pPr>
        <w:rPr>
          <w:rFonts w:asciiTheme="minorHAnsi" w:hAnsiTheme="minorHAnsi" w:cstheme="minorHAnsi"/>
        </w:rPr>
      </w:pPr>
      <w:r w:rsidRPr="002C115D">
        <w:rPr>
          <w:rFonts w:asciiTheme="minorHAnsi" w:hAnsiTheme="minorHAnsi" w:cstheme="minorHAnsi"/>
        </w:rPr>
        <w:t>Deadline for approved vendors to Submit Proposals………</w:t>
      </w:r>
      <w:r w:rsidR="002C115D">
        <w:rPr>
          <w:rFonts w:asciiTheme="minorHAnsi" w:hAnsiTheme="minorHAnsi" w:cstheme="minorHAnsi"/>
        </w:rPr>
        <w:t>…</w:t>
      </w:r>
      <w:r w:rsidRPr="002C115D">
        <w:rPr>
          <w:rFonts w:asciiTheme="minorHAnsi" w:hAnsiTheme="minorHAnsi" w:cstheme="minorHAnsi"/>
        </w:rPr>
        <w:t>…………………</w:t>
      </w:r>
      <w:proofErr w:type="gramStart"/>
      <w:r w:rsidRPr="002C115D">
        <w:rPr>
          <w:rFonts w:asciiTheme="minorHAnsi" w:hAnsiTheme="minorHAnsi" w:cstheme="minorHAnsi"/>
        </w:rPr>
        <w:t>….</w:t>
      </w:r>
      <w:r w:rsidR="00D928B5">
        <w:rPr>
          <w:rFonts w:asciiTheme="minorHAnsi" w:hAnsiTheme="minorHAnsi" w:cstheme="minorHAnsi"/>
        </w:rPr>
        <w:t>May</w:t>
      </w:r>
      <w:proofErr w:type="gramEnd"/>
      <w:r w:rsidR="00D928B5">
        <w:rPr>
          <w:rFonts w:asciiTheme="minorHAnsi" w:hAnsiTheme="minorHAnsi" w:cstheme="minorHAnsi"/>
        </w:rPr>
        <w:t xml:space="preserve"> 17</w:t>
      </w:r>
      <w:r w:rsidRPr="002C115D">
        <w:rPr>
          <w:rFonts w:asciiTheme="minorHAnsi" w:hAnsiTheme="minorHAnsi" w:cstheme="minorHAnsi"/>
          <w:vertAlign w:val="superscript"/>
        </w:rPr>
        <w:t>th</w:t>
      </w:r>
      <w:r w:rsidRPr="002C115D">
        <w:rPr>
          <w:rFonts w:asciiTheme="minorHAnsi" w:hAnsiTheme="minorHAnsi" w:cstheme="minorHAnsi"/>
        </w:rPr>
        <w:t>, 2023</w:t>
      </w:r>
      <w:r w:rsidR="00D928B5">
        <w:rPr>
          <w:rFonts w:asciiTheme="minorHAnsi" w:hAnsiTheme="minorHAnsi" w:cstheme="minorHAnsi"/>
        </w:rPr>
        <w:t xml:space="preserve"> at 1 PM</w:t>
      </w:r>
    </w:p>
    <w:p w14:paraId="50554864" w14:textId="77777777" w:rsidR="003C7779" w:rsidRPr="002C115D" w:rsidRDefault="003C7779" w:rsidP="003C7779">
      <w:pPr>
        <w:rPr>
          <w:rFonts w:asciiTheme="minorHAnsi" w:hAnsiTheme="minorHAnsi" w:cstheme="minorHAnsi"/>
        </w:rPr>
      </w:pPr>
    </w:p>
    <w:p w14:paraId="72C6FADE" w14:textId="37329BDD" w:rsidR="003C7779" w:rsidRPr="00DA2A7B" w:rsidRDefault="003C7779" w:rsidP="003C7779">
      <w:pPr>
        <w:rPr>
          <w:rFonts w:asciiTheme="minorHAnsi" w:hAnsiTheme="minorHAnsi" w:cstheme="minorHAnsi"/>
        </w:rPr>
      </w:pPr>
      <w:r w:rsidRPr="002C115D">
        <w:rPr>
          <w:rFonts w:asciiTheme="minorHAnsi" w:hAnsiTheme="minorHAnsi" w:cstheme="minorHAnsi"/>
        </w:rPr>
        <w:t>Public Works and Infrastructure Committee……………….…</w:t>
      </w:r>
      <w:r w:rsidR="002C115D">
        <w:rPr>
          <w:rFonts w:asciiTheme="minorHAnsi" w:hAnsiTheme="minorHAnsi" w:cstheme="minorHAnsi"/>
        </w:rPr>
        <w:t>………………………….</w:t>
      </w:r>
      <w:r w:rsidRPr="002C115D">
        <w:rPr>
          <w:rFonts w:asciiTheme="minorHAnsi" w:hAnsiTheme="minorHAnsi" w:cstheme="minorHAnsi"/>
        </w:rPr>
        <w:t>…………………</w:t>
      </w:r>
      <w:r w:rsidR="00D928B5">
        <w:rPr>
          <w:rFonts w:asciiTheme="minorHAnsi" w:hAnsiTheme="minorHAnsi" w:cstheme="minorHAnsi"/>
        </w:rPr>
        <w:t>June</w:t>
      </w:r>
      <w:r w:rsidRPr="002C115D">
        <w:rPr>
          <w:rFonts w:asciiTheme="minorHAnsi" w:hAnsiTheme="minorHAnsi" w:cstheme="minorHAnsi"/>
        </w:rPr>
        <w:t xml:space="preserve"> 2023</w:t>
      </w:r>
    </w:p>
    <w:p w14:paraId="56930EFB" w14:textId="77777777" w:rsidR="003C7779" w:rsidRPr="00DA2A7B" w:rsidRDefault="003C7779" w:rsidP="003C7779">
      <w:pPr>
        <w:rPr>
          <w:rFonts w:asciiTheme="minorHAnsi" w:hAnsiTheme="minorHAnsi" w:cstheme="minorHAnsi"/>
        </w:rPr>
      </w:pPr>
    </w:p>
    <w:p w14:paraId="62B2A898" w14:textId="27EBC816" w:rsidR="003C7779" w:rsidRPr="00DA2A7B" w:rsidRDefault="003C7779" w:rsidP="003C7779">
      <w:pPr>
        <w:rPr>
          <w:rFonts w:asciiTheme="minorHAnsi" w:hAnsiTheme="minorHAnsi" w:cstheme="minorHAnsi"/>
        </w:rPr>
      </w:pPr>
      <w:r w:rsidRPr="00DA2A7B">
        <w:rPr>
          <w:rFonts w:asciiTheme="minorHAnsi" w:hAnsiTheme="minorHAnsi" w:cstheme="minorHAnsi"/>
          <w:b/>
        </w:rPr>
        <w:t xml:space="preserve">Vendor Meeting </w:t>
      </w:r>
      <w:r w:rsidR="00D928B5">
        <w:rPr>
          <w:rFonts w:asciiTheme="minorHAnsi" w:hAnsiTheme="minorHAnsi" w:cstheme="minorHAnsi"/>
          <w:b/>
        </w:rPr>
        <w:t>April 4</w:t>
      </w:r>
      <w:r w:rsidR="002C115D" w:rsidRPr="002C115D">
        <w:rPr>
          <w:rFonts w:asciiTheme="minorHAnsi" w:hAnsiTheme="minorHAnsi" w:cstheme="minorHAnsi"/>
          <w:b/>
          <w:vertAlign w:val="superscript"/>
        </w:rPr>
        <w:t>th</w:t>
      </w:r>
      <w:r w:rsidR="002C115D">
        <w:rPr>
          <w:rFonts w:asciiTheme="minorHAnsi" w:hAnsiTheme="minorHAnsi" w:cstheme="minorHAnsi"/>
          <w:b/>
        </w:rPr>
        <w:t xml:space="preserve"> </w:t>
      </w:r>
      <w:r w:rsidR="002C115D" w:rsidRPr="00DA2A7B">
        <w:rPr>
          <w:rFonts w:asciiTheme="minorHAnsi" w:hAnsiTheme="minorHAnsi" w:cstheme="minorHAnsi"/>
          <w:b/>
        </w:rPr>
        <w:t>at</w:t>
      </w:r>
      <w:r w:rsidRPr="00DA2A7B">
        <w:rPr>
          <w:rFonts w:asciiTheme="minorHAnsi" w:hAnsiTheme="minorHAnsi" w:cstheme="minorHAnsi"/>
          <w:b/>
        </w:rPr>
        <w:t xml:space="preserve"> 1:00 pm.</w:t>
      </w:r>
      <w:r w:rsidRPr="00DA2A7B">
        <w:rPr>
          <w:rFonts w:asciiTheme="minorHAnsi" w:hAnsiTheme="minorHAnsi" w:cstheme="minorHAnsi"/>
        </w:rPr>
        <w:t xml:space="preserve"> Questions regarding the RFP will be addressed during this meeting. The County may provide oral clarifications, explanations, or responses to inquiries; the County is not bound by any oral representation. Vendors must provide an email address to receive the meeting invitation. </w:t>
      </w:r>
    </w:p>
    <w:p w14:paraId="7AFAC142" w14:textId="77777777" w:rsidR="003C7779" w:rsidRPr="00DA2A7B" w:rsidRDefault="003C7779" w:rsidP="003C7779">
      <w:pPr>
        <w:rPr>
          <w:rFonts w:asciiTheme="minorHAnsi" w:hAnsiTheme="minorHAnsi" w:cstheme="minorHAnsi"/>
        </w:rPr>
      </w:pPr>
    </w:p>
    <w:p w14:paraId="00D4EC5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Primary Contact:</w:t>
      </w:r>
    </w:p>
    <w:p w14:paraId="037BF76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Jackie Davis, Operations Coordinator, Solid Waste Department</w:t>
      </w:r>
    </w:p>
    <w:p w14:paraId="45CF524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Cell: (608) 790-1944</w:t>
      </w:r>
    </w:p>
    <w:p w14:paraId="3D938E8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jdavis@lacrossecounty.org</w:t>
      </w:r>
    </w:p>
    <w:p w14:paraId="60CF450E" w14:textId="77777777" w:rsidR="003C7779" w:rsidRPr="00DA2A7B" w:rsidRDefault="003C7779" w:rsidP="003C7779">
      <w:pPr>
        <w:rPr>
          <w:rFonts w:asciiTheme="minorHAnsi" w:hAnsiTheme="minorHAnsi" w:cstheme="minorHAnsi"/>
        </w:rPr>
      </w:pPr>
    </w:p>
    <w:p w14:paraId="0A99018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Secondary Contact:</w:t>
      </w:r>
    </w:p>
    <w:p w14:paraId="2ADC70E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Jadd Stilwell, Director, Solid Waste Department</w:t>
      </w:r>
    </w:p>
    <w:p w14:paraId="65E45E7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Direct: (608) 785-9769</w:t>
      </w:r>
    </w:p>
    <w:p w14:paraId="050870BF"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jstilwell@lacrossecounty.org </w:t>
      </w:r>
    </w:p>
    <w:p w14:paraId="2FD9F261" w14:textId="77777777" w:rsidR="003C7779" w:rsidRPr="00DA2A7B" w:rsidRDefault="003C7779" w:rsidP="003C7779">
      <w:pPr>
        <w:keepNext/>
        <w:rPr>
          <w:rFonts w:asciiTheme="minorHAnsi" w:hAnsiTheme="minorHAnsi" w:cstheme="minorHAnsi"/>
        </w:rPr>
      </w:pPr>
    </w:p>
    <w:p w14:paraId="57344668" w14:textId="77777777" w:rsidR="003C7779" w:rsidRPr="00DA2A7B" w:rsidRDefault="003C7779" w:rsidP="003C7779">
      <w:pPr>
        <w:rPr>
          <w:rFonts w:asciiTheme="minorHAnsi" w:hAnsiTheme="minorHAnsi" w:cstheme="minorHAnsi"/>
          <w:b/>
        </w:rPr>
      </w:pPr>
    </w:p>
    <w:p w14:paraId="0B7DF573"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Request for Proposals Location and Amendments</w:t>
      </w:r>
    </w:p>
    <w:p w14:paraId="7A3E054E" w14:textId="77777777" w:rsidR="003C7779" w:rsidRPr="00DA2A7B" w:rsidRDefault="003C7779" w:rsidP="003C7779">
      <w:pPr>
        <w:ind w:left="360"/>
        <w:rPr>
          <w:rFonts w:asciiTheme="minorHAnsi" w:hAnsiTheme="minorHAnsi" w:cstheme="minorHAnsi"/>
          <w:b/>
        </w:rPr>
      </w:pPr>
    </w:p>
    <w:p w14:paraId="385E7AF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This RFP is posted on the La Crosse County website. The County reserves the right to amend this RFP at any time.  In the event it becomes necessary to amend, alter or delete any part of the RFP, changes to the RFP will be posted on the website. It is the vendor’s responsibility to be </w:t>
      </w:r>
      <w:r w:rsidRPr="00DA2A7B">
        <w:rPr>
          <w:rFonts w:asciiTheme="minorHAnsi" w:hAnsiTheme="minorHAnsi" w:cstheme="minorHAnsi"/>
        </w:rPr>
        <w:lastRenderedPageBreak/>
        <w:t xml:space="preserve">aware of amendments that are posted on the website. The address is: </w:t>
      </w:r>
      <w:hyperlink r:id="rId9" w:history="1">
        <w:r w:rsidRPr="00DA2A7B">
          <w:rPr>
            <w:rStyle w:val="Hyperlink"/>
            <w:rFonts w:asciiTheme="minorHAnsi" w:hAnsiTheme="minorHAnsi" w:cstheme="minorHAnsi"/>
          </w:rPr>
          <w:t>https://www.lacrossecounty.org/RFP/default.htm</w:t>
        </w:r>
      </w:hyperlink>
      <w:r w:rsidRPr="00DA2A7B">
        <w:rPr>
          <w:rStyle w:val="Hyperlink"/>
          <w:rFonts w:asciiTheme="minorHAnsi" w:hAnsiTheme="minorHAnsi" w:cstheme="minorHAnsi"/>
        </w:rPr>
        <w:t>.</w:t>
      </w:r>
    </w:p>
    <w:p w14:paraId="1B9F6843" w14:textId="77777777" w:rsidR="003C7779" w:rsidRPr="00DA2A7B" w:rsidRDefault="003C7779" w:rsidP="003C7779">
      <w:pPr>
        <w:rPr>
          <w:rFonts w:asciiTheme="minorHAnsi" w:hAnsiTheme="minorHAnsi" w:cstheme="minorHAnsi"/>
        </w:rPr>
      </w:pPr>
    </w:p>
    <w:p w14:paraId="4D6F9DB8"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Contacts Regarding Questions:</w:t>
      </w:r>
    </w:p>
    <w:p w14:paraId="4E026B58" w14:textId="77777777" w:rsidR="003C7779" w:rsidRPr="00DA2A7B" w:rsidRDefault="003C7779" w:rsidP="003C7779">
      <w:pPr>
        <w:ind w:left="4"/>
        <w:rPr>
          <w:rFonts w:asciiTheme="minorHAnsi" w:hAnsiTheme="minorHAnsi" w:cstheme="minorHAnsi"/>
        </w:rPr>
      </w:pPr>
    </w:p>
    <w:p w14:paraId="4DDCDE18" w14:textId="77777777" w:rsidR="003C7779" w:rsidRPr="00DA2A7B" w:rsidRDefault="003C7779" w:rsidP="003C7779">
      <w:pPr>
        <w:ind w:left="4"/>
        <w:rPr>
          <w:rFonts w:asciiTheme="minorHAnsi" w:hAnsiTheme="minorHAnsi" w:cstheme="minorHAnsi"/>
        </w:rPr>
      </w:pPr>
      <w:r w:rsidRPr="00DA2A7B">
        <w:rPr>
          <w:rFonts w:asciiTheme="minorHAnsi" w:hAnsiTheme="minorHAnsi" w:cstheme="minorHAnsi"/>
        </w:rPr>
        <w:t>Only those Contacts listed in one or more sections of this RFP may be contacted to discuss this RFP.</w:t>
      </w:r>
    </w:p>
    <w:p w14:paraId="2D41115E" w14:textId="77777777" w:rsidR="003C7779" w:rsidRPr="00DA2A7B" w:rsidRDefault="003C7779" w:rsidP="003C7779">
      <w:pPr>
        <w:rPr>
          <w:rFonts w:asciiTheme="minorHAnsi" w:hAnsiTheme="minorHAnsi" w:cstheme="minorHAnsi"/>
        </w:rPr>
      </w:pPr>
    </w:p>
    <w:p w14:paraId="305BB2A6" w14:textId="2096DC02" w:rsidR="003C7779" w:rsidRPr="00DA2A7B" w:rsidRDefault="003C7779" w:rsidP="00B978FB">
      <w:pPr>
        <w:ind w:left="4"/>
        <w:rPr>
          <w:rFonts w:asciiTheme="minorHAnsi" w:hAnsiTheme="minorHAnsi" w:cstheme="minorHAnsi"/>
        </w:rPr>
      </w:pPr>
      <w:r w:rsidRPr="00DA2A7B">
        <w:rPr>
          <w:rFonts w:asciiTheme="minorHAnsi" w:hAnsiTheme="minorHAnsi" w:cstheme="minorHAnsi"/>
        </w:rPr>
        <w:t>Procurement process questions:</w:t>
      </w:r>
    </w:p>
    <w:p w14:paraId="48E15AED"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Bryan Jostad</w:t>
      </w:r>
    </w:p>
    <w:p w14:paraId="086A210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Purchasing Manager, Finance Department</w:t>
      </w:r>
    </w:p>
    <w:p w14:paraId="6A819E5F"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(608) 785-5879</w:t>
      </w:r>
    </w:p>
    <w:p w14:paraId="09A58F63" w14:textId="77777777" w:rsidR="003C7779" w:rsidRPr="00DA2A7B" w:rsidRDefault="006F5C10" w:rsidP="003C7779">
      <w:pPr>
        <w:ind w:left="4"/>
        <w:rPr>
          <w:rFonts w:asciiTheme="minorHAnsi" w:hAnsiTheme="minorHAnsi" w:cstheme="minorHAnsi"/>
        </w:rPr>
      </w:pPr>
      <w:hyperlink r:id="rId10" w:history="1">
        <w:r w:rsidR="003C7779" w:rsidRPr="00DA2A7B">
          <w:rPr>
            <w:rStyle w:val="Hyperlink"/>
            <w:rFonts w:asciiTheme="minorHAnsi" w:hAnsiTheme="minorHAnsi" w:cstheme="minorHAnsi"/>
          </w:rPr>
          <w:t>Jostad.Bryan@co.la-crosse.wi.us</w:t>
        </w:r>
      </w:hyperlink>
      <w:r w:rsidR="003C7779" w:rsidRPr="00DA2A7B">
        <w:rPr>
          <w:rFonts w:asciiTheme="minorHAnsi" w:hAnsiTheme="minorHAnsi" w:cstheme="minorHAnsi"/>
        </w:rPr>
        <w:t xml:space="preserve"> </w:t>
      </w:r>
    </w:p>
    <w:p w14:paraId="0894B1C5" w14:textId="77777777" w:rsidR="003C7779" w:rsidRPr="00DA2A7B" w:rsidRDefault="003C7779" w:rsidP="003C7779">
      <w:pPr>
        <w:rPr>
          <w:rFonts w:asciiTheme="minorHAnsi" w:hAnsiTheme="minorHAnsi" w:cstheme="minorHAnsi"/>
          <w:b/>
        </w:rPr>
      </w:pPr>
    </w:p>
    <w:p w14:paraId="4B748CDC"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Submission of Proposals</w:t>
      </w:r>
    </w:p>
    <w:p w14:paraId="07848E91" w14:textId="1186E2A5" w:rsidR="003C7779" w:rsidRPr="00DA2A7B" w:rsidRDefault="003C7779" w:rsidP="003C7779">
      <w:pPr>
        <w:spacing w:before="240"/>
        <w:rPr>
          <w:rFonts w:asciiTheme="minorHAnsi" w:hAnsiTheme="minorHAnsi" w:cstheme="minorHAnsi"/>
          <w:b/>
        </w:rPr>
      </w:pPr>
      <w:r w:rsidRPr="00DA2A7B">
        <w:rPr>
          <w:rFonts w:asciiTheme="minorHAnsi" w:hAnsiTheme="minorHAnsi" w:cstheme="minorHAnsi"/>
          <w:bCs/>
        </w:rPr>
        <w:t xml:space="preserve">Interested vendors shall submit one (1) copy of their proposal </w:t>
      </w:r>
      <w:r w:rsidRPr="00DA2A7B">
        <w:rPr>
          <w:rFonts w:asciiTheme="minorHAnsi" w:hAnsiTheme="minorHAnsi" w:cstheme="minorHAnsi"/>
          <w:b/>
        </w:rPr>
        <w:t>via DemandStar procurement website</w:t>
      </w:r>
      <w:r w:rsidRPr="00DA2A7B">
        <w:rPr>
          <w:rFonts w:asciiTheme="minorHAnsi" w:hAnsiTheme="minorHAnsi" w:cstheme="minorHAnsi"/>
          <w:bCs/>
        </w:rPr>
        <w:t>. The DemandStar website is a procurement notification, document distribution and proposal collection website.</w:t>
      </w:r>
      <w:r w:rsidRPr="00DA2A7B">
        <w:rPr>
          <w:rFonts w:asciiTheme="minorHAnsi" w:hAnsiTheme="minorHAnsi" w:cstheme="minorHAnsi"/>
          <w:b/>
        </w:rPr>
        <w:t xml:space="preserve"> </w:t>
      </w:r>
      <w:r w:rsidRPr="00DA2A7B">
        <w:rPr>
          <w:rFonts w:asciiTheme="minorHAnsi" w:hAnsiTheme="minorHAnsi" w:cstheme="minorHAnsi"/>
          <w:bCs/>
        </w:rPr>
        <w:t xml:space="preserve">Vendors must register on-line </w:t>
      </w:r>
      <w:proofErr w:type="gramStart"/>
      <w:r w:rsidRPr="00DA2A7B">
        <w:rPr>
          <w:rFonts w:asciiTheme="minorHAnsi" w:hAnsiTheme="minorHAnsi" w:cstheme="minorHAnsi"/>
          <w:bCs/>
        </w:rPr>
        <w:t>at  https://network.demandstar.com/</w:t>
      </w:r>
      <w:proofErr w:type="gramEnd"/>
      <w:r w:rsidRPr="00DA2A7B">
        <w:rPr>
          <w:rFonts w:asciiTheme="minorHAnsi" w:hAnsiTheme="minorHAnsi" w:cstheme="minorHAnsi"/>
          <w:bCs/>
        </w:rPr>
        <w:t>. Please call DemandStar at 1-866-273-1863 with questions.</w:t>
      </w:r>
    </w:p>
    <w:p w14:paraId="035DF445" w14:textId="2C3FFE0C" w:rsidR="003C7779" w:rsidRPr="00DA2A7B" w:rsidRDefault="003C7779" w:rsidP="003C7779">
      <w:pPr>
        <w:rPr>
          <w:rFonts w:asciiTheme="minorHAnsi" w:hAnsiTheme="minorHAnsi" w:cstheme="minorHAnsi"/>
          <w:b/>
        </w:rPr>
      </w:pPr>
      <w:r w:rsidRPr="00DA2A7B">
        <w:rPr>
          <w:rFonts w:asciiTheme="minorHAnsi" w:hAnsiTheme="minorHAnsi" w:cstheme="minorHAnsi"/>
          <w:b/>
        </w:rPr>
        <w:t>Proposals must be submitted via the DemandStar Website no later than M</w:t>
      </w:r>
      <w:r w:rsidR="00D928B5">
        <w:rPr>
          <w:rFonts w:asciiTheme="minorHAnsi" w:hAnsiTheme="minorHAnsi" w:cstheme="minorHAnsi"/>
          <w:b/>
        </w:rPr>
        <w:t>ay 17</w:t>
      </w:r>
      <w:r w:rsidRPr="00DA2A7B">
        <w:rPr>
          <w:rFonts w:asciiTheme="minorHAnsi" w:hAnsiTheme="minorHAnsi" w:cstheme="minorHAnsi"/>
          <w:b/>
          <w:vertAlign w:val="superscript"/>
        </w:rPr>
        <w:t>th</w:t>
      </w:r>
      <w:r w:rsidRPr="00DA2A7B">
        <w:rPr>
          <w:rFonts w:asciiTheme="minorHAnsi" w:hAnsiTheme="minorHAnsi" w:cstheme="minorHAnsi"/>
          <w:b/>
        </w:rPr>
        <w:t xml:space="preserve"> </w:t>
      </w:r>
      <w:r w:rsidR="0072620F">
        <w:rPr>
          <w:rFonts w:asciiTheme="minorHAnsi" w:hAnsiTheme="minorHAnsi" w:cstheme="minorHAnsi"/>
          <w:b/>
        </w:rPr>
        <w:t>by</w:t>
      </w:r>
      <w:r w:rsidRPr="00DA2A7B">
        <w:rPr>
          <w:rFonts w:asciiTheme="minorHAnsi" w:hAnsiTheme="minorHAnsi" w:cstheme="minorHAnsi"/>
          <w:b/>
        </w:rPr>
        <w:t xml:space="preserve"> 1</w:t>
      </w:r>
      <w:r w:rsidR="00D928B5">
        <w:rPr>
          <w:rFonts w:asciiTheme="minorHAnsi" w:hAnsiTheme="minorHAnsi" w:cstheme="minorHAnsi"/>
          <w:b/>
        </w:rPr>
        <w:t>:00 pm</w:t>
      </w:r>
    </w:p>
    <w:p w14:paraId="4670B942" w14:textId="77777777" w:rsidR="003C7779" w:rsidRPr="00DA2A7B" w:rsidRDefault="003C7779" w:rsidP="003C7779">
      <w:pPr>
        <w:rPr>
          <w:rFonts w:asciiTheme="minorHAnsi" w:hAnsiTheme="minorHAnsi" w:cstheme="minorHAnsi"/>
          <w:b/>
        </w:rPr>
      </w:pPr>
    </w:p>
    <w:p w14:paraId="6D7FE9AC"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Proposals received after the above date and time will not be opened.</w:t>
      </w:r>
    </w:p>
    <w:p w14:paraId="5F345D60" w14:textId="77777777" w:rsidR="003C7779" w:rsidRPr="00DA2A7B" w:rsidRDefault="003C7779" w:rsidP="003C7779">
      <w:pPr>
        <w:rPr>
          <w:rFonts w:asciiTheme="minorHAnsi" w:hAnsiTheme="minorHAnsi" w:cstheme="minorHAnsi"/>
        </w:rPr>
      </w:pPr>
    </w:p>
    <w:p w14:paraId="76EF094F"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Opening of Proposals</w:t>
      </w:r>
    </w:p>
    <w:p w14:paraId="4B4508F2" w14:textId="77777777" w:rsidR="003C7779" w:rsidRPr="00DA2A7B" w:rsidRDefault="003C7779" w:rsidP="003C7779">
      <w:pPr>
        <w:rPr>
          <w:rFonts w:asciiTheme="minorHAnsi" w:hAnsiTheme="minorHAnsi" w:cstheme="minorHAnsi"/>
          <w:b/>
        </w:rPr>
      </w:pPr>
    </w:p>
    <w:p w14:paraId="3274FF76" w14:textId="4D4E54EF" w:rsidR="003C7779" w:rsidRPr="00DA2A7B" w:rsidRDefault="003C7779" w:rsidP="003C7779">
      <w:pPr>
        <w:rPr>
          <w:rFonts w:asciiTheme="minorHAnsi" w:hAnsiTheme="minorHAnsi" w:cstheme="minorHAnsi"/>
        </w:rPr>
      </w:pPr>
      <w:r w:rsidRPr="00DA2A7B">
        <w:rPr>
          <w:rFonts w:asciiTheme="minorHAnsi" w:hAnsiTheme="minorHAnsi" w:cstheme="minorHAnsi"/>
        </w:rPr>
        <w:t>Proposals received in compliance with this RFP will be publicly opened at 1</w:t>
      </w:r>
      <w:r w:rsidR="00D928B5">
        <w:rPr>
          <w:rFonts w:asciiTheme="minorHAnsi" w:hAnsiTheme="minorHAnsi" w:cstheme="minorHAnsi"/>
        </w:rPr>
        <w:t>:05pm</w:t>
      </w:r>
      <w:r w:rsidRPr="00DA2A7B">
        <w:rPr>
          <w:rFonts w:asciiTheme="minorHAnsi" w:hAnsiTheme="minorHAnsi" w:cstheme="minorHAnsi"/>
        </w:rPr>
        <w:t>, Ma</w:t>
      </w:r>
      <w:r w:rsidR="00D928B5">
        <w:rPr>
          <w:rFonts w:asciiTheme="minorHAnsi" w:hAnsiTheme="minorHAnsi" w:cstheme="minorHAnsi"/>
        </w:rPr>
        <w:t>y 17</w:t>
      </w:r>
      <w:r w:rsidRPr="00DA2A7B">
        <w:rPr>
          <w:rFonts w:asciiTheme="minorHAnsi" w:hAnsiTheme="minorHAnsi" w:cstheme="minorHAnsi"/>
          <w:vertAlign w:val="superscript"/>
        </w:rPr>
        <w:t>th</w:t>
      </w:r>
      <w:r w:rsidRPr="00DA2A7B">
        <w:rPr>
          <w:rFonts w:asciiTheme="minorHAnsi" w:hAnsiTheme="minorHAnsi" w:cstheme="minorHAnsi"/>
        </w:rPr>
        <w:t xml:space="preserve"> in the following location:</w:t>
      </w:r>
    </w:p>
    <w:p w14:paraId="4D7919A6" w14:textId="77777777" w:rsidR="003C7779" w:rsidRPr="00DA2A7B" w:rsidRDefault="003C7779" w:rsidP="003C7779">
      <w:pPr>
        <w:rPr>
          <w:rFonts w:asciiTheme="minorHAnsi" w:hAnsiTheme="minorHAnsi" w:cstheme="minorHAnsi"/>
        </w:rPr>
      </w:pPr>
    </w:p>
    <w:p w14:paraId="39D9CF9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La Crosse County Landfill</w:t>
      </w:r>
      <w:r w:rsidRPr="00DA2A7B">
        <w:rPr>
          <w:rFonts w:asciiTheme="minorHAnsi" w:hAnsiTheme="minorHAnsi" w:cstheme="minorHAnsi"/>
        </w:rPr>
        <w:br/>
        <w:t>3200 Berlin Drive</w:t>
      </w:r>
      <w:r w:rsidRPr="00DA2A7B">
        <w:rPr>
          <w:rFonts w:asciiTheme="minorHAnsi" w:hAnsiTheme="minorHAnsi" w:cstheme="minorHAnsi"/>
        </w:rPr>
        <w:br/>
        <w:t>La Crosse, WI   54601</w:t>
      </w:r>
    </w:p>
    <w:p w14:paraId="73FDCF5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6B07FD4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At that time, the names of vendors who submitted a proposal(s) will be announced.  Announcement of the names of the vendors who submitted a proposal(s) is not a guarantee that the proposal otherwise complied with the specifications of this RFP.  </w:t>
      </w:r>
    </w:p>
    <w:p w14:paraId="2C8C109E" w14:textId="77777777" w:rsidR="003C7779" w:rsidRPr="00DA2A7B" w:rsidRDefault="003C7779" w:rsidP="003C7779">
      <w:pPr>
        <w:rPr>
          <w:rFonts w:asciiTheme="minorHAnsi" w:hAnsiTheme="minorHAnsi" w:cstheme="minorHAnsi"/>
        </w:rPr>
      </w:pPr>
    </w:p>
    <w:p w14:paraId="14663B1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2.6</w:t>
      </w:r>
      <w:r w:rsidRPr="00DA2A7B">
        <w:rPr>
          <w:rFonts w:asciiTheme="minorHAnsi" w:hAnsiTheme="minorHAnsi" w:cstheme="minorHAnsi"/>
          <w:b/>
        </w:rPr>
        <w:tab/>
        <w:t>Ownership of Proposals</w:t>
      </w:r>
    </w:p>
    <w:p w14:paraId="30F4C176" w14:textId="77777777" w:rsidR="003C7779" w:rsidRPr="00DA2A7B" w:rsidRDefault="003C7779" w:rsidP="003C7779">
      <w:pPr>
        <w:rPr>
          <w:rFonts w:asciiTheme="minorHAnsi" w:hAnsiTheme="minorHAnsi" w:cstheme="minorHAnsi"/>
        </w:rPr>
      </w:pPr>
    </w:p>
    <w:p w14:paraId="38AE8DE1" w14:textId="1B61397D"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Proposals submitted on time become the property of the County upon submission, and the proposal will not be returned to the vendor. By submitting, the vendor agrees that the County may copy the proposal for purposes of facilitating the County’s evaluation. </w:t>
      </w:r>
    </w:p>
    <w:p w14:paraId="1B85CB8E" w14:textId="77777777" w:rsidR="003C7779" w:rsidRPr="00DA2A7B" w:rsidRDefault="003C7779" w:rsidP="003C7779">
      <w:pPr>
        <w:rPr>
          <w:rFonts w:asciiTheme="minorHAnsi" w:hAnsiTheme="minorHAnsi" w:cstheme="minorHAnsi"/>
        </w:rPr>
      </w:pPr>
    </w:p>
    <w:p w14:paraId="76DEBFC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2.7</w:t>
      </w:r>
      <w:r w:rsidRPr="00DA2A7B">
        <w:rPr>
          <w:rFonts w:asciiTheme="minorHAnsi" w:hAnsiTheme="minorHAnsi" w:cstheme="minorHAnsi"/>
          <w:b/>
        </w:rPr>
        <w:tab/>
        <w:t>Other Information</w:t>
      </w:r>
    </w:p>
    <w:p w14:paraId="5A6F3FA8" w14:textId="77777777" w:rsidR="003C7779" w:rsidRPr="00DA2A7B" w:rsidRDefault="003C7779" w:rsidP="003C7779">
      <w:pPr>
        <w:rPr>
          <w:rFonts w:asciiTheme="minorHAnsi" w:hAnsiTheme="minorHAnsi" w:cstheme="minorHAnsi"/>
        </w:rPr>
      </w:pPr>
    </w:p>
    <w:p w14:paraId="78E9E34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Vendors may submit any other information that is not described in this RFP that would be beneficial to the County.  If in the interested vendor’s opinion, the County has overlooked anything material or relevant, such item(s) may be brought to the County’s attention and be included in the proposal for consideration.</w:t>
      </w:r>
    </w:p>
    <w:p w14:paraId="3FC0ED11" w14:textId="77777777" w:rsidR="003C7779" w:rsidRPr="00DA2A7B" w:rsidRDefault="003C7779" w:rsidP="003C7779">
      <w:pPr>
        <w:rPr>
          <w:rFonts w:asciiTheme="minorHAnsi" w:hAnsiTheme="minorHAnsi" w:cstheme="minorHAnsi"/>
        </w:rPr>
      </w:pPr>
    </w:p>
    <w:p w14:paraId="675369BC"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2.8</w:t>
      </w:r>
      <w:r w:rsidRPr="00DA2A7B">
        <w:rPr>
          <w:rFonts w:asciiTheme="minorHAnsi" w:hAnsiTheme="minorHAnsi" w:cstheme="minorHAnsi"/>
          <w:b/>
        </w:rPr>
        <w:tab/>
        <w:t>Public Records Law</w:t>
      </w:r>
    </w:p>
    <w:p w14:paraId="060C32DB" w14:textId="77777777" w:rsidR="003C7779" w:rsidRPr="00DA2A7B" w:rsidRDefault="003C7779" w:rsidP="003C7779">
      <w:pPr>
        <w:ind w:left="360"/>
        <w:rPr>
          <w:rFonts w:asciiTheme="minorHAnsi" w:hAnsiTheme="minorHAnsi" w:cstheme="minorHAnsi"/>
          <w:b/>
        </w:rPr>
      </w:pPr>
    </w:p>
    <w:p w14:paraId="1D07C21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All proposals are subject to the Wisconsin Public Records Law.</w:t>
      </w:r>
    </w:p>
    <w:p w14:paraId="4DACDD18" w14:textId="77777777" w:rsidR="003C7779" w:rsidRPr="00DA2A7B" w:rsidRDefault="003C7779" w:rsidP="003C7779">
      <w:pPr>
        <w:rPr>
          <w:rFonts w:asciiTheme="minorHAnsi" w:hAnsiTheme="minorHAnsi" w:cstheme="minorHAnsi"/>
        </w:rPr>
      </w:pPr>
    </w:p>
    <w:p w14:paraId="7BAAB02A"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2.9</w:t>
      </w:r>
      <w:r w:rsidRPr="00DA2A7B">
        <w:rPr>
          <w:rFonts w:asciiTheme="minorHAnsi" w:hAnsiTheme="minorHAnsi" w:cstheme="minorHAnsi"/>
          <w:b/>
        </w:rPr>
        <w:tab/>
        <w:t>Public View of Proposals</w:t>
      </w:r>
    </w:p>
    <w:p w14:paraId="5E35424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br/>
      </w:r>
      <w:r w:rsidRPr="00DA2A7B">
        <w:rPr>
          <w:rFonts w:asciiTheme="minorHAnsi" w:hAnsiTheme="minorHAnsi" w:cstheme="minorHAnsi"/>
        </w:rPr>
        <w:t xml:space="preserve">To the extent permitted by law, it is the intention of the County to withhold the contents of the proposals from public view, until such times as competitive reasons no longer require non-disclosure, in the opinion of the County.  At that time, all proposals will be made available in accordance with the Wisconsin Public Records Law.  It is intended that proposals will be withheld until after the RFP process has been completed.  </w:t>
      </w:r>
    </w:p>
    <w:p w14:paraId="3C3C83EC" w14:textId="77777777" w:rsidR="003C7779" w:rsidRPr="00DA2A7B" w:rsidRDefault="003C7779" w:rsidP="003C7779">
      <w:pPr>
        <w:rPr>
          <w:rFonts w:asciiTheme="minorHAnsi" w:hAnsiTheme="minorHAnsi" w:cstheme="minorHAnsi"/>
        </w:rPr>
      </w:pPr>
    </w:p>
    <w:p w14:paraId="789DBE50"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2.10</w:t>
      </w:r>
      <w:r w:rsidRPr="00DA2A7B">
        <w:rPr>
          <w:rFonts w:asciiTheme="minorHAnsi" w:hAnsiTheme="minorHAnsi" w:cstheme="minorHAnsi"/>
          <w:b/>
        </w:rPr>
        <w:tab/>
        <w:t>Incurred Costs</w:t>
      </w:r>
    </w:p>
    <w:p w14:paraId="569AEB23" w14:textId="77777777" w:rsidR="003C7779" w:rsidRPr="00DA2A7B" w:rsidRDefault="003C7779" w:rsidP="003C7779">
      <w:pPr>
        <w:rPr>
          <w:rFonts w:asciiTheme="minorHAnsi" w:hAnsiTheme="minorHAnsi" w:cstheme="minorHAnsi"/>
          <w:b/>
        </w:rPr>
      </w:pPr>
    </w:p>
    <w:p w14:paraId="103B831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The County is not responsible for any costs incurred by the vendors in the preparation of a response to this RFP.</w:t>
      </w:r>
    </w:p>
    <w:p w14:paraId="56210057" w14:textId="77777777" w:rsidR="003C7779" w:rsidRPr="00DA2A7B" w:rsidRDefault="003C7779" w:rsidP="003C7779">
      <w:pPr>
        <w:rPr>
          <w:rFonts w:asciiTheme="minorHAnsi" w:hAnsiTheme="minorHAnsi" w:cstheme="minorHAnsi"/>
        </w:rPr>
      </w:pPr>
    </w:p>
    <w:p w14:paraId="4B16F487"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3-Terms and Conditions</w:t>
      </w:r>
    </w:p>
    <w:p w14:paraId="4AAFC099" w14:textId="77777777" w:rsidR="003C7779" w:rsidRPr="00DA2A7B" w:rsidRDefault="003C7779" w:rsidP="003C7779">
      <w:pPr>
        <w:rPr>
          <w:rFonts w:asciiTheme="minorHAnsi" w:hAnsiTheme="minorHAnsi" w:cstheme="minorHAnsi"/>
        </w:rPr>
      </w:pPr>
    </w:p>
    <w:p w14:paraId="537C9A74"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accept or reject any or all proposals or portions thereof without stated cause.  </w:t>
      </w:r>
    </w:p>
    <w:p w14:paraId="6E3E2B0E" w14:textId="77777777" w:rsidR="003C7779" w:rsidRPr="00DA2A7B" w:rsidRDefault="003C7779" w:rsidP="003C7779">
      <w:pPr>
        <w:rPr>
          <w:rFonts w:asciiTheme="minorHAnsi" w:hAnsiTheme="minorHAnsi" w:cstheme="minorHAnsi"/>
        </w:rPr>
      </w:pPr>
    </w:p>
    <w:p w14:paraId="6206ACE6"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3.2</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re-issue any requests for proposals. </w:t>
      </w:r>
    </w:p>
    <w:p w14:paraId="3523D44A" w14:textId="77777777" w:rsidR="003C7779" w:rsidRPr="00DA2A7B" w:rsidRDefault="003C7779" w:rsidP="003C7779">
      <w:pPr>
        <w:rPr>
          <w:rFonts w:asciiTheme="minorHAnsi" w:hAnsiTheme="minorHAnsi" w:cstheme="minorHAnsi"/>
        </w:rPr>
      </w:pPr>
    </w:p>
    <w:p w14:paraId="3A93E17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3.3</w:t>
      </w:r>
      <w:r w:rsidRPr="00DA2A7B">
        <w:rPr>
          <w:rFonts w:asciiTheme="minorHAnsi" w:hAnsiTheme="minorHAnsi" w:cstheme="minorHAnsi"/>
          <w:b/>
        </w:rPr>
        <w:tab/>
      </w:r>
      <w:r w:rsidRPr="00DA2A7B">
        <w:rPr>
          <w:rFonts w:asciiTheme="minorHAnsi" w:hAnsiTheme="minorHAnsi" w:cstheme="minorHAnsi"/>
        </w:rPr>
        <w:t>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563D701D" w14:textId="77777777" w:rsidR="003C7779" w:rsidRPr="00DA2A7B" w:rsidRDefault="003C7779" w:rsidP="003C7779">
      <w:pPr>
        <w:rPr>
          <w:rFonts w:asciiTheme="minorHAnsi" w:hAnsiTheme="minorHAnsi" w:cstheme="minorHAnsi"/>
        </w:rPr>
      </w:pPr>
    </w:p>
    <w:p w14:paraId="0E02F93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3.4</w:t>
      </w:r>
      <w:r w:rsidRPr="00DA2A7B">
        <w:rPr>
          <w:rFonts w:asciiTheme="minorHAnsi" w:hAnsiTheme="minorHAnsi" w:cstheme="minorHAnsi"/>
        </w:rPr>
        <w:t xml:space="preserve"> </w:t>
      </w:r>
      <w:r w:rsidRPr="00DA2A7B">
        <w:rPr>
          <w:rFonts w:asciiTheme="minorHAnsi" w:hAnsiTheme="minorHAnsi" w:cstheme="minorHAnsi"/>
        </w:rPr>
        <w:tab/>
        <w:t>Clarification of proposals: The County reserves the right to obtain clarification of any point in a vendor’s proposal or obtain additional information.</w:t>
      </w:r>
    </w:p>
    <w:p w14:paraId="2320071B" w14:textId="77777777" w:rsidR="003C7779" w:rsidRPr="00DA2A7B" w:rsidRDefault="003C7779" w:rsidP="003C7779">
      <w:pPr>
        <w:rPr>
          <w:rFonts w:asciiTheme="minorHAnsi" w:hAnsiTheme="minorHAnsi" w:cstheme="minorHAnsi"/>
        </w:rPr>
      </w:pPr>
    </w:p>
    <w:p w14:paraId="1EBD52E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3.5</w:t>
      </w:r>
      <w:r w:rsidRPr="00DA2A7B">
        <w:rPr>
          <w:rFonts w:asciiTheme="minorHAnsi" w:hAnsiTheme="minorHAnsi" w:cstheme="minorHAnsi"/>
        </w:rPr>
        <w:t xml:space="preserve"> </w:t>
      </w:r>
      <w:r w:rsidRPr="00DA2A7B">
        <w:rPr>
          <w:rFonts w:asciiTheme="minorHAnsi" w:hAnsiTheme="minorHAnsi" w:cstheme="minorHAnsi"/>
        </w:rPr>
        <w:tab/>
        <w:t>The County is not bound to accept the proposal with the lowest cost but may accept the proposal that demonstrates the best ability to meet the needs of the County.</w:t>
      </w:r>
    </w:p>
    <w:p w14:paraId="60223551" w14:textId="77777777" w:rsidR="003C7779" w:rsidRPr="00DA2A7B" w:rsidRDefault="003C7779" w:rsidP="003C7779">
      <w:pPr>
        <w:rPr>
          <w:rFonts w:asciiTheme="minorHAnsi" w:hAnsiTheme="minorHAnsi" w:cstheme="minorHAnsi"/>
        </w:rPr>
      </w:pPr>
    </w:p>
    <w:p w14:paraId="1B64569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lastRenderedPageBreak/>
        <w:t>3.6</w:t>
      </w:r>
      <w:r w:rsidRPr="00DA2A7B">
        <w:rPr>
          <w:rFonts w:asciiTheme="minorHAnsi" w:hAnsiTheme="minorHAnsi" w:cstheme="minorHAnsi"/>
        </w:rPr>
        <w:t xml:space="preserve"> </w:t>
      </w:r>
      <w:r w:rsidRPr="00DA2A7B">
        <w:rPr>
          <w:rFonts w:asciiTheme="minorHAnsi" w:hAnsiTheme="minorHAnsi" w:cstheme="minorHAnsi"/>
        </w:rPr>
        <w:tab/>
        <w:t>The County reserves the right to waive any formalities, defects, or irregularities in any proposal, response, and/or submittal where the acceptance, rejection, or waiving of such is in the best interests of the County.</w:t>
      </w:r>
    </w:p>
    <w:p w14:paraId="735BBE57" w14:textId="77777777" w:rsidR="003C7779" w:rsidRPr="00DA2A7B" w:rsidRDefault="003C7779" w:rsidP="003C7779">
      <w:pPr>
        <w:rPr>
          <w:rFonts w:asciiTheme="minorHAnsi" w:hAnsiTheme="minorHAnsi" w:cstheme="minorHAnsi"/>
        </w:rPr>
      </w:pPr>
    </w:p>
    <w:p w14:paraId="21A212B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3.7</w:t>
      </w:r>
      <w:r w:rsidRPr="00DA2A7B">
        <w:rPr>
          <w:rFonts w:asciiTheme="minorHAnsi" w:hAnsiTheme="minorHAnsi" w:cstheme="minorHAnsi"/>
        </w:rPr>
        <w:t xml:space="preserve"> </w:t>
      </w:r>
      <w:r w:rsidRPr="00DA2A7B">
        <w:rPr>
          <w:rFonts w:asciiTheme="minorHAnsi" w:hAnsiTheme="minorHAnsi" w:cstheme="minorHAnsi"/>
        </w:rPr>
        <w:tab/>
        <w:t>The County reserves the right to disqualify any proposal, before or after opening, upon evidence of collusion, intent to defraud, or any other illegal practice on the part of the vendor.</w:t>
      </w:r>
    </w:p>
    <w:p w14:paraId="61B564FA" w14:textId="77777777" w:rsidR="003C7779" w:rsidRPr="00DA2A7B" w:rsidRDefault="003C7779" w:rsidP="003C7779">
      <w:pPr>
        <w:rPr>
          <w:rFonts w:asciiTheme="minorHAnsi" w:hAnsiTheme="minorHAnsi" w:cstheme="minorHAnsi"/>
        </w:rPr>
      </w:pPr>
    </w:p>
    <w:p w14:paraId="06EFAAE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3.8</w:t>
      </w:r>
      <w:r w:rsidRPr="00DA2A7B">
        <w:rPr>
          <w:rFonts w:asciiTheme="minorHAnsi" w:hAnsiTheme="minorHAnsi" w:cstheme="minorHAnsi"/>
        </w:rPr>
        <w:t xml:space="preserve"> </w:t>
      </w:r>
      <w:r w:rsidRPr="00DA2A7B">
        <w:rPr>
          <w:rFonts w:asciiTheme="minorHAnsi" w:hAnsiTheme="minorHAnsi" w:cstheme="minorHAnsi"/>
        </w:rPr>
        <w:tab/>
        <w:t>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337B4E55" w14:textId="77777777" w:rsidR="003C7779" w:rsidRPr="00DA2A7B" w:rsidRDefault="003C7779" w:rsidP="003C7779">
      <w:pPr>
        <w:rPr>
          <w:rFonts w:asciiTheme="minorHAnsi" w:hAnsiTheme="minorHAnsi" w:cstheme="minorHAnsi"/>
        </w:rPr>
      </w:pPr>
    </w:p>
    <w:p w14:paraId="1C78EF7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3.9</w:t>
      </w:r>
      <w:r w:rsidRPr="00DA2A7B">
        <w:rPr>
          <w:rFonts w:asciiTheme="minorHAnsi" w:hAnsiTheme="minorHAnsi" w:cstheme="minorHAnsi"/>
          <w:b/>
        </w:rPr>
        <w:tab/>
      </w:r>
      <w:r w:rsidRPr="00DA2A7B">
        <w:rPr>
          <w:rFonts w:asciiTheme="minorHAnsi" w:hAnsiTheme="minorHAnsi" w:cstheme="minorHAnsi"/>
        </w:rPr>
        <w:t xml:space="preserve"> The selected vendor shall not subcontract or assign any interest in the contract and shall not transfer any interest in the same without prior written consent of the County.</w:t>
      </w:r>
    </w:p>
    <w:p w14:paraId="66887BBA" w14:textId="77777777" w:rsidR="003C7779" w:rsidRPr="00DA2A7B" w:rsidRDefault="003C7779" w:rsidP="003C7779">
      <w:pPr>
        <w:rPr>
          <w:rFonts w:asciiTheme="minorHAnsi" w:hAnsiTheme="minorHAnsi" w:cstheme="minorHAnsi"/>
          <w:b/>
        </w:rPr>
      </w:pPr>
    </w:p>
    <w:p w14:paraId="1CFF8F4D"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3.10</w:t>
      </w:r>
      <w:r w:rsidRPr="00DA2A7B">
        <w:rPr>
          <w:rFonts w:asciiTheme="minorHAnsi" w:hAnsiTheme="minorHAnsi" w:cstheme="minorHAnsi"/>
          <w:b/>
        </w:rPr>
        <w:tab/>
      </w:r>
      <w:r w:rsidRPr="00DA2A7B">
        <w:rPr>
          <w:rFonts w:asciiTheme="minorHAnsi" w:hAnsiTheme="minorHAnsi" w:cstheme="minorHAnsi"/>
        </w:rPr>
        <w:t xml:space="preserve"> No reports, information, or data given to or prepared by the firm under contract shall be made available to any individual or organization by the firm without the prior written approval of the County.</w:t>
      </w:r>
    </w:p>
    <w:p w14:paraId="132932B3" w14:textId="77777777" w:rsidR="003C7779" w:rsidRPr="00DA2A7B" w:rsidRDefault="003C7779" w:rsidP="003C7779">
      <w:pPr>
        <w:rPr>
          <w:rFonts w:asciiTheme="minorHAnsi" w:hAnsiTheme="minorHAnsi" w:cstheme="minorHAnsi"/>
          <w:b/>
        </w:rPr>
      </w:pPr>
    </w:p>
    <w:p w14:paraId="2E8AB99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3.11</w:t>
      </w:r>
      <w:r w:rsidRPr="00DA2A7B">
        <w:rPr>
          <w:rFonts w:asciiTheme="minorHAnsi" w:hAnsiTheme="minorHAnsi" w:cstheme="minorHAnsi"/>
          <w:b/>
        </w:rPr>
        <w:tab/>
      </w:r>
      <w:r w:rsidRPr="00DA2A7B">
        <w:rPr>
          <w:rFonts w:asciiTheme="minorHAnsi" w:hAnsiTheme="minorHAnsi" w:cstheme="minorHAnsi"/>
        </w:rPr>
        <w:t xml:space="preserve"> Should the selected vendor merge or be purchased by another individual or firm contract continuation would be at the County's option.</w:t>
      </w:r>
    </w:p>
    <w:p w14:paraId="1AFDE6E4" w14:textId="77777777" w:rsidR="003C7779" w:rsidRPr="00DA2A7B" w:rsidRDefault="003C7779" w:rsidP="003C7779">
      <w:pPr>
        <w:rPr>
          <w:rFonts w:asciiTheme="minorHAnsi" w:hAnsiTheme="minorHAnsi" w:cstheme="minorHAnsi"/>
        </w:rPr>
      </w:pPr>
    </w:p>
    <w:p w14:paraId="198F6BEF"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3.12</w:t>
      </w:r>
      <w:r w:rsidRPr="00DA2A7B">
        <w:rPr>
          <w:rFonts w:asciiTheme="minorHAnsi" w:hAnsiTheme="minorHAnsi" w:cstheme="minorHAnsi"/>
          <w:b/>
        </w:rPr>
        <w:tab/>
      </w:r>
      <w:r w:rsidRPr="00DA2A7B">
        <w:rPr>
          <w:rFonts w:asciiTheme="minorHAnsi" w:hAnsiTheme="minorHAnsi" w:cstheme="minorHAnsi"/>
        </w:rPr>
        <w:t xml:space="preserve"> Insurance</w:t>
      </w:r>
    </w:p>
    <w:p w14:paraId="2E2C5EA8"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 xml:space="preserve"> </w:t>
      </w:r>
    </w:p>
    <w:p w14:paraId="77381AA9" w14:textId="77777777" w:rsidR="003C7779" w:rsidRPr="00DA2A7B" w:rsidRDefault="003C7779" w:rsidP="003C7779">
      <w:pPr>
        <w:ind w:left="360"/>
        <w:rPr>
          <w:rFonts w:asciiTheme="minorHAnsi" w:hAnsiTheme="minorHAnsi" w:cstheme="minorHAnsi"/>
        </w:rPr>
      </w:pPr>
      <w:r w:rsidRPr="00DA2A7B">
        <w:rPr>
          <w:rFonts w:asciiTheme="minorHAnsi" w:hAnsiTheme="minorHAnsi" w:cstheme="minorHAnsi"/>
          <w:b/>
        </w:rPr>
        <w:t xml:space="preserve"> 3.12.1</w:t>
      </w:r>
      <w:r w:rsidRPr="00DA2A7B">
        <w:rPr>
          <w:rFonts w:asciiTheme="minorHAnsi" w:hAnsiTheme="minorHAnsi" w:cstheme="minorHAnsi"/>
        </w:rPr>
        <w:t xml:space="preserve">    Vendor agrees that in order to protect itself as well as the Purchaser and La Crosse County, its officers, Boards, and employees under the indemnity provisions set forth in the paragraph above, Vendor will at all times,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3E63B81C"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129AE79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Workers’ Compensation:   minimum amount statutory</w:t>
      </w:r>
    </w:p>
    <w:p w14:paraId="5BB4128D"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Comprehensive General Liability:  $1,000,000 per occurrence and in aggregate for bodily injury and property damage</w:t>
      </w:r>
    </w:p>
    <w:p w14:paraId="2638A4F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 xml:space="preserve">Excess Liability coverage:  $1,000,000 over the General Liability </w:t>
      </w:r>
    </w:p>
    <w:p w14:paraId="661E1164" w14:textId="77777777" w:rsidR="003C7779" w:rsidRPr="00DA2A7B" w:rsidRDefault="003C7779" w:rsidP="003C7779">
      <w:pPr>
        <w:ind w:left="720"/>
        <w:rPr>
          <w:rFonts w:asciiTheme="minorHAnsi" w:hAnsiTheme="minorHAnsi" w:cstheme="minorHAnsi"/>
        </w:rPr>
      </w:pPr>
    </w:p>
    <w:p w14:paraId="2A8E0BDC" w14:textId="77777777" w:rsidR="003C7779" w:rsidRPr="00DA2A7B" w:rsidRDefault="003C7779" w:rsidP="003C7779">
      <w:pPr>
        <w:ind w:left="360"/>
        <w:rPr>
          <w:rFonts w:asciiTheme="minorHAnsi" w:hAnsiTheme="minorHAnsi" w:cstheme="minorHAnsi"/>
        </w:rPr>
      </w:pPr>
      <w:r w:rsidRPr="00DA2A7B">
        <w:rPr>
          <w:rFonts w:asciiTheme="minorHAnsi" w:hAnsiTheme="minorHAnsi" w:cstheme="minorHAnsi"/>
          <w:b/>
        </w:rPr>
        <w:t>3.12.2</w:t>
      </w:r>
      <w:r w:rsidRPr="00DA2A7B">
        <w:rPr>
          <w:rFonts w:asciiTheme="minorHAnsi" w:hAnsiTheme="minorHAnsi" w:cstheme="minorHAnsi"/>
        </w:rPr>
        <w:t xml:space="preserve"> The Purchaser shall be given thirty (30) days advanced written notice of any cancellation or non-renewal of insurance during the term of this contract.  Upon execution of this contract, the Vendor will furnish Purchaser with written verification of the existence of such insurance.  In the event of any action, suit, or proceedings against Purchaser upon any matter herein indemnified against, Purchaser shall within five (5) working days cause notice in writing thereof to be given to Vendor by certified mail, addressed to its post office </w:t>
      </w:r>
      <w:r w:rsidRPr="00DA2A7B">
        <w:rPr>
          <w:rFonts w:asciiTheme="minorHAnsi" w:hAnsiTheme="minorHAnsi" w:cstheme="minorHAnsi"/>
        </w:rPr>
        <w:lastRenderedPageBreak/>
        <w:t xml:space="preserve">address.  Purchaser shall cooperate with Vendor and its attorneys in defense of any action, </w:t>
      </w:r>
      <w:proofErr w:type="gramStart"/>
      <w:r w:rsidRPr="00DA2A7B">
        <w:rPr>
          <w:rFonts w:asciiTheme="minorHAnsi" w:hAnsiTheme="minorHAnsi" w:cstheme="minorHAnsi"/>
        </w:rPr>
        <w:t>suit</w:t>
      </w:r>
      <w:proofErr w:type="gramEnd"/>
      <w:r w:rsidRPr="00DA2A7B">
        <w:rPr>
          <w:rFonts w:asciiTheme="minorHAnsi" w:hAnsiTheme="minorHAnsi" w:cstheme="minorHAnsi"/>
        </w:rPr>
        <w:t xml:space="preserve"> or other proceedings.</w:t>
      </w:r>
    </w:p>
    <w:p w14:paraId="2669CB4B" w14:textId="77777777" w:rsidR="003C7779" w:rsidRPr="00DA2A7B" w:rsidRDefault="003C7779" w:rsidP="003C7779">
      <w:pPr>
        <w:rPr>
          <w:rFonts w:asciiTheme="minorHAnsi" w:hAnsiTheme="minorHAnsi" w:cstheme="minorHAnsi"/>
          <w:sz w:val="20"/>
          <w:szCs w:val="20"/>
        </w:rPr>
      </w:pPr>
    </w:p>
    <w:p w14:paraId="43A8C3F4" w14:textId="77777777" w:rsidR="003C7779" w:rsidRPr="00DA2A7B" w:rsidRDefault="003C7779" w:rsidP="003C7779">
      <w:pPr>
        <w:pStyle w:val="ListParagraph"/>
        <w:ind w:left="0"/>
        <w:contextualSpacing/>
        <w:rPr>
          <w:rFonts w:asciiTheme="minorHAnsi" w:hAnsiTheme="minorHAnsi" w:cstheme="minorHAnsi"/>
          <w:b/>
          <w:u w:val="single"/>
        </w:rPr>
      </w:pPr>
      <w:r w:rsidRPr="00DA2A7B">
        <w:rPr>
          <w:rFonts w:asciiTheme="minorHAnsi" w:hAnsiTheme="minorHAnsi" w:cstheme="minorHAnsi"/>
          <w:b/>
          <w:u w:val="single"/>
        </w:rPr>
        <w:t>Section 4 - Background</w:t>
      </w:r>
    </w:p>
    <w:p w14:paraId="3C723AF6" w14:textId="77777777" w:rsidR="003C7779" w:rsidRPr="00DA2A7B" w:rsidRDefault="003C7779" w:rsidP="003C7779">
      <w:pPr>
        <w:pStyle w:val="ListParagraph"/>
        <w:ind w:left="0"/>
        <w:contextualSpacing/>
        <w:rPr>
          <w:rFonts w:asciiTheme="minorHAnsi" w:hAnsiTheme="minorHAnsi" w:cstheme="minorHAnsi"/>
        </w:rPr>
      </w:pPr>
    </w:p>
    <w:p w14:paraId="054CC89C" w14:textId="77777777" w:rsidR="003C7779" w:rsidRPr="00DA2A7B" w:rsidRDefault="003C7779" w:rsidP="003C7779">
      <w:pPr>
        <w:pStyle w:val="ListParagraph"/>
        <w:ind w:left="0"/>
        <w:contextualSpacing/>
        <w:rPr>
          <w:rFonts w:asciiTheme="minorHAnsi" w:hAnsiTheme="minorHAnsi" w:cstheme="minorHAnsi"/>
        </w:rPr>
      </w:pPr>
      <w:r w:rsidRPr="00DA2A7B">
        <w:rPr>
          <w:rFonts w:asciiTheme="minorHAnsi" w:hAnsiTheme="minorHAnsi" w:cstheme="minorHAnsi"/>
        </w:rPr>
        <w:t xml:space="preserve">La Crosse County is the hub of a regional solid waste management system that serves residents, </w:t>
      </w:r>
      <w:proofErr w:type="gramStart"/>
      <w:r w:rsidRPr="00DA2A7B">
        <w:rPr>
          <w:rFonts w:asciiTheme="minorHAnsi" w:hAnsiTheme="minorHAnsi" w:cstheme="minorHAnsi"/>
        </w:rPr>
        <w:t>businesses</w:t>
      </w:r>
      <w:proofErr w:type="gramEnd"/>
      <w:r w:rsidRPr="00DA2A7B">
        <w:rPr>
          <w:rFonts w:asciiTheme="minorHAnsi" w:hAnsiTheme="minorHAnsi" w:cstheme="minorHAnsi"/>
        </w:rPr>
        <w:t xml:space="preserve"> and industry in this County, and in several surrounding counties in Wisconsin, Iowa, and Minnesota. Our system provides reuse, resource recovery, </w:t>
      </w:r>
      <w:proofErr w:type="gramStart"/>
      <w:r w:rsidRPr="00DA2A7B">
        <w:rPr>
          <w:rFonts w:asciiTheme="minorHAnsi" w:hAnsiTheme="minorHAnsi" w:cstheme="minorHAnsi"/>
        </w:rPr>
        <w:t>recycling</w:t>
      </w:r>
      <w:proofErr w:type="gramEnd"/>
      <w:r w:rsidRPr="00DA2A7B">
        <w:rPr>
          <w:rFonts w:asciiTheme="minorHAnsi" w:hAnsiTheme="minorHAnsi" w:cstheme="minorHAnsi"/>
        </w:rPr>
        <w:t xml:space="preserve"> and disposal services, in addition to programs designed to reduce the toxicity of various waste streams. Most of these services are managed at the La Crosse County Solid Waste Facility. Resource recovery activities are conducted at the Xcel Energy waste-to-energy facility on French Island. The services offered by our system are consistent with the State of Wisconsin's preferred waste management hierarchy.  As a </w:t>
      </w:r>
      <w:proofErr w:type="gramStart"/>
      <w:r w:rsidRPr="00DA2A7B">
        <w:rPr>
          <w:rFonts w:asciiTheme="minorHAnsi" w:hAnsiTheme="minorHAnsi" w:cstheme="minorHAnsi"/>
        </w:rPr>
        <w:t>publicly-owned</w:t>
      </w:r>
      <w:proofErr w:type="gramEnd"/>
      <w:r w:rsidRPr="00DA2A7B">
        <w:rPr>
          <w:rFonts w:asciiTheme="minorHAnsi" w:hAnsiTheme="minorHAnsi" w:cstheme="minorHAnsi"/>
        </w:rPr>
        <w:t xml:space="preserve">, privately-operated system, we are focused on managing waste locally. This full-service approach is vital to our environmental and economic sustainability. </w:t>
      </w:r>
    </w:p>
    <w:p w14:paraId="6DB8C8F5" w14:textId="77777777" w:rsidR="003C7779" w:rsidRPr="00DA2A7B" w:rsidRDefault="003C7779" w:rsidP="003C7779">
      <w:pPr>
        <w:pStyle w:val="ListParagraph"/>
        <w:ind w:left="0"/>
        <w:contextualSpacing/>
        <w:rPr>
          <w:rFonts w:asciiTheme="minorHAnsi" w:hAnsiTheme="minorHAnsi" w:cstheme="minorHAnsi"/>
        </w:rPr>
      </w:pPr>
    </w:p>
    <w:p w14:paraId="6A13E71F" w14:textId="2D9D64DE" w:rsidR="00B20AD1" w:rsidRPr="00DA2A7B" w:rsidRDefault="003C7779" w:rsidP="003C7779">
      <w:pPr>
        <w:pStyle w:val="ListParagraph"/>
        <w:ind w:left="0"/>
        <w:contextualSpacing/>
        <w:rPr>
          <w:rFonts w:asciiTheme="minorHAnsi" w:hAnsiTheme="minorHAnsi" w:cstheme="minorHAnsi"/>
        </w:rPr>
      </w:pPr>
      <w:r w:rsidRPr="00DA2A7B">
        <w:rPr>
          <w:rFonts w:asciiTheme="minorHAnsi" w:hAnsiTheme="minorHAnsi" w:cstheme="minorHAnsi"/>
        </w:rPr>
        <w:t>The vendor selected during this RFP process will establish a vendor for supplying rock needs for the Department.</w:t>
      </w:r>
      <w:bookmarkStart w:id="1" w:name="_Toc9394370"/>
      <w:bookmarkStart w:id="2" w:name="_Toc9832954"/>
      <w:bookmarkStart w:id="3" w:name="_Toc9932644"/>
      <w:r w:rsidRPr="00DA2A7B">
        <w:rPr>
          <w:rFonts w:asciiTheme="minorHAnsi" w:hAnsiTheme="minorHAnsi" w:cstheme="minorHAnsi"/>
        </w:rPr>
        <w:t xml:space="preserve"> </w:t>
      </w:r>
      <w:r w:rsidR="005C7572" w:rsidRPr="00DA2A7B">
        <w:rPr>
          <w:rFonts w:asciiTheme="minorHAnsi" w:hAnsiTheme="minorHAnsi" w:cstheme="minorHAnsi"/>
        </w:rPr>
        <w:t>Due to the volume of granular drainage material required</w:t>
      </w:r>
      <w:r w:rsidR="00330E82" w:rsidRPr="00DA2A7B">
        <w:rPr>
          <w:rFonts w:asciiTheme="minorHAnsi" w:hAnsiTheme="minorHAnsi" w:cstheme="minorHAnsi"/>
        </w:rPr>
        <w:t>, the Solid Waste Department is taking the proactive initiative of selecting a vendor to</w:t>
      </w:r>
      <w:r w:rsidR="005C7572" w:rsidRPr="00DA2A7B">
        <w:rPr>
          <w:rFonts w:asciiTheme="minorHAnsi" w:hAnsiTheme="minorHAnsi" w:cstheme="minorHAnsi"/>
        </w:rPr>
        <w:t xml:space="preserve"> acquire the drainage material</w:t>
      </w:r>
      <w:r w:rsidR="00330E82" w:rsidRPr="00DA2A7B">
        <w:rPr>
          <w:rFonts w:asciiTheme="minorHAnsi" w:hAnsiTheme="minorHAnsi" w:cstheme="minorHAnsi"/>
        </w:rPr>
        <w:t xml:space="preserve"> before the cell development begins. </w:t>
      </w:r>
      <w:r w:rsidR="00D928B5">
        <w:rPr>
          <w:rFonts w:asciiTheme="minorHAnsi" w:hAnsiTheme="minorHAnsi" w:cstheme="minorHAnsi"/>
        </w:rPr>
        <w:t>Vendors are to designate stockpile locations as part of the bid tab sheet and must assure the Solid Waste Department the volume and integrity will not be comprised.</w:t>
      </w:r>
      <w:r w:rsidR="00330E82" w:rsidRPr="00DA2A7B">
        <w:rPr>
          <w:rFonts w:asciiTheme="minorHAnsi" w:hAnsiTheme="minorHAnsi" w:cstheme="minorHAnsi"/>
        </w:rPr>
        <w:t xml:space="preserve"> </w:t>
      </w:r>
      <w:r w:rsidR="005C7572" w:rsidRPr="00DA2A7B">
        <w:rPr>
          <w:rFonts w:asciiTheme="minorHAnsi" w:hAnsiTheme="minorHAnsi" w:cstheme="minorHAnsi"/>
        </w:rPr>
        <w:t xml:space="preserve">The location of the stockpile and the subsequent transportation costs will </w:t>
      </w:r>
      <w:r w:rsidR="00B20AD1" w:rsidRPr="00DA2A7B">
        <w:rPr>
          <w:rFonts w:asciiTheme="minorHAnsi" w:hAnsiTheme="minorHAnsi" w:cstheme="minorHAnsi"/>
        </w:rPr>
        <w:t xml:space="preserve">also </w:t>
      </w:r>
      <w:r w:rsidR="005C7572" w:rsidRPr="00DA2A7B">
        <w:rPr>
          <w:rFonts w:asciiTheme="minorHAnsi" w:hAnsiTheme="minorHAnsi" w:cstheme="minorHAnsi"/>
        </w:rPr>
        <w:t>be considered during t</w:t>
      </w:r>
      <w:r w:rsidR="00B20AD1" w:rsidRPr="00DA2A7B">
        <w:rPr>
          <w:rFonts w:asciiTheme="minorHAnsi" w:hAnsiTheme="minorHAnsi" w:cstheme="minorHAnsi"/>
        </w:rPr>
        <w:t>he evaluation</w:t>
      </w:r>
      <w:r w:rsidR="00F67FDE" w:rsidRPr="00DA2A7B">
        <w:rPr>
          <w:rFonts w:asciiTheme="minorHAnsi" w:hAnsiTheme="minorHAnsi" w:cstheme="minorHAnsi"/>
        </w:rPr>
        <w:t xml:space="preserve"> </w:t>
      </w:r>
      <w:r w:rsidR="00B20AD1" w:rsidRPr="00DA2A7B">
        <w:rPr>
          <w:rFonts w:asciiTheme="minorHAnsi" w:hAnsiTheme="minorHAnsi" w:cstheme="minorHAnsi"/>
        </w:rPr>
        <w:t xml:space="preserve">of proposals. </w:t>
      </w:r>
      <w:r w:rsidR="00F67FDE" w:rsidRPr="00DA2A7B">
        <w:rPr>
          <w:rFonts w:asciiTheme="minorHAnsi" w:hAnsiTheme="minorHAnsi" w:cstheme="minorHAnsi"/>
        </w:rPr>
        <w:t xml:space="preserve"> The specified volume of</w:t>
      </w:r>
      <w:r w:rsidR="00681278" w:rsidRPr="00DA2A7B">
        <w:rPr>
          <w:rFonts w:asciiTheme="minorHAnsi" w:hAnsiTheme="minorHAnsi" w:cstheme="minorHAnsi"/>
        </w:rPr>
        <w:t xml:space="preserve"> granular drainage material shall</w:t>
      </w:r>
      <w:r w:rsidR="00B44D88" w:rsidRPr="00DA2A7B">
        <w:rPr>
          <w:rFonts w:asciiTheme="minorHAnsi" w:hAnsiTheme="minorHAnsi" w:cstheme="minorHAnsi"/>
        </w:rPr>
        <w:t xml:space="preserve"> be available </w:t>
      </w:r>
      <w:r w:rsidR="00681278" w:rsidRPr="00DA2A7B">
        <w:rPr>
          <w:rFonts w:asciiTheme="minorHAnsi" w:hAnsiTheme="minorHAnsi" w:cstheme="minorHAnsi"/>
        </w:rPr>
        <w:t xml:space="preserve">at the </w:t>
      </w:r>
      <w:r w:rsidR="00681278" w:rsidRPr="00315B92">
        <w:rPr>
          <w:rFonts w:asciiTheme="minorHAnsi" w:hAnsiTheme="minorHAnsi" w:cstheme="minorHAnsi"/>
        </w:rPr>
        <w:t>proposed storage location by</w:t>
      </w:r>
      <w:r w:rsidR="00F67FDE" w:rsidRPr="00315B92">
        <w:rPr>
          <w:rFonts w:asciiTheme="minorHAnsi" w:hAnsiTheme="minorHAnsi" w:cstheme="minorHAnsi"/>
        </w:rPr>
        <w:t xml:space="preserve"> </w:t>
      </w:r>
      <w:r w:rsidR="00315B92" w:rsidRPr="00315B92">
        <w:rPr>
          <w:rFonts w:asciiTheme="minorHAnsi" w:hAnsiTheme="minorHAnsi" w:cstheme="minorHAnsi"/>
        </w:rPr>
        <w:t xml:space="preserve">June of </w:t>
      </w:r>
      <w:r w:rsidRPr="00315B92">
        <w:rPr>
          <w:rFonts w:asciiTheme="minorHAnsi" w:hAnsiTheme="minorHAnsi" w:cstheme="minorHAnsi"/>
        </w:rPr>
        <w:t>2025</w:t>
      </w:r>
      <w:r w:rsidR="00315B92" w:rsidRPr="00315B92">
        <w:rPr>
          <w:rFonts w:asciiTheme="minorHAnsi" w:hAnsiTheme="minorHAnsi" w:cstheme="minorHAnsi"/>
        </w:rPr>
        <w:t xml:space="preserve"> for Phase IX Module 1 and by June of 202</w:t>
      </w:r>
      <w:r w:rsidR="0072620F">
        <w:rPr>
          <w:rFonts w:asciiTheme="minorHAnsi" w:hAnsiTheme="minorHAnsi" w:cstheme="minorHAnsi"/>
        </w:rPr>
        <w:t xml:space="preserve">8 </w:t>
      </w:r>
      <w:r w:rsidR="00315B92" w:rsidRPr="00315B92">
        <w:rPr>
          <w:rFonts w:asciiTheme="minorHAnsi" w:hAnsiTheme="minorHAnsi" w:cstheme="minorHAnsi"/>
        </w:rPr>
        <w:t>for Phase IX Module 2</w:t>
      </w:r>
      <w:r w:rsidRPr="00315B92">
        <w:rPr>
          <w:rFonts w:asciiTheme="minorHAnsi" w:hAnsiTheme="minorHAnsi" w:cstheme="minorHAnsi"/>
        </w:rPr>
        <w:t>.</w:t>
      </w:r>
      <w:r w:rsidR="00F67FDE" w:rsidRPr="00315B92">
        <w:rPr>
          <w:rFonts w:asciiTheme="minorHAnsi" w:hAnsiTheme="minorHAnsi" w:cstheme="minorHAnsi"/>
        </w:rPr>
        <w:t xml:space="preserve"> </w:t>
      </w:r>
      <w:r w:rsidR="00B44D88" w:rsidRPr="00315B92">
        <w:rPr>
          <w:rFonts w:asciiTheme="minorHAnsi" w:hAnsiTheme="minorHAnsi" w:cstheme="minorHAnsi"/>
        </w:rPr>
        <w:t>The</w:t>
      </w:r>
      <w:r w:rsidR="00B44D88" w:rsidRPr="00DA2A7B">
        <w:rPr>
          <w:rFonts w:asciiTheme="minorHAnsi" w:hAnsiTheme="minorHAnsi" w:cstheme="minorHAnsi"/>
        </w:rPr>
        <w:t xml:space="preserve"> vendor selected</w:t>
      </w:r>
      <w:r w:rsidR="00166AF6" w:rsidRPr="00DA2A7B">
        <w:rPr>
          <w:rFonts w:asciiTheme="minorHAnsi" w:hAnsiTheme="minorHAnsi" w:cstheme="minorHAnsi"/>
        </w:rPr>
        <w:t xml:space="preserve"> is</w:t>
      </w:r>
      <w:r w:rsidR="00B44D88" w:rsidRPr="00DA2A7B">
        <w:rPr>
          <w:rFonts w:asciiTheme="minorHAnsi" w:hAnsiTheme="minorHAnsi" w:cstheme="minorHAnsi"/>
        </w:rPr>
        <w:t xml:space="preserve"> to stockpile the drainage rock </w:t>
      </w:r>
      <w:r w:rsidR="00166AF6" w:rsidRPr="00DA2A7B">
        <w:rPr>
          <w:rFonts w:asciiTheme="minorHAnsi" w:hAnsiTheme="minorHAnsi" w:cstheme="minorHAnsi"/>
        </w:rPr>
        <w:t xml:space="preserve">and also provide loading services.  The </w:t>
      </w:r>
      <w:r w:rsidR="00B44D88" w:rsidRPr="00DA2A7B">
        <w:rPr>
          <w:rFonts w:asciiTheme="minorHAnsi" w:hAnsiTheme="minorHAnsi" w:cstheme="minorHAnsi"/>
        </w:rPr>
        <w:t xml:space="preserve">storage location </w:t>
      </w:r>
      <w:r w:rsidR="0082737B" w:rsidRPr="00DA2A7B">
        <w:rPr>
          <w:rFonts w:asciiTheme="minorHAnsi" w:hAnsiTheme="minorHAnsi" w:cstheme="minorHAnsi"/>
        </w:rPr>
        <w:t>shall be accessible to trucks</w:t>
      </w:r>
      <w:r w:rsidR="00B44D88" w:rsidRPr="00DA2A7B">
        <w:rPr>
          <w:rFonts w:asciiTheme="minorHAnsi" w:hAnsiTheme="minorHAnsi" w:cstheme="minorHAnsi"/>
        </w:rPr>
        <w:t xml:space="preserve"> from an alternative vendor.</w:t>
      </w:r>
    </w:p>
    <w:p w14:paraId="00C4E35C" w14:textId="77777777" w:rsidR="00957257" w:rsidRPr="00DA2A7B" w:rsidRDefault="00957257" w:rsidP="00CD40FB">
      <w:pPr>
        <w:rPr>
          <w:rFonts w:asciiTheme="minorHAnsi" w:hAnsiTheme="minorHAnsi" w:cstheme="minorHAnsi"/>
          <w:b/>
        </w:rPr>
      </w:pPr>
    </w:p>
    <w:p w14:paraId="3DE5A658" w14:textId="5504B6A3" w:rsidR="003C7779" w:rsidRPr="00DA2A7B" w:rsidRDefault="003C7779" w:rsidP="003C7779">
      <w:pPr>
        <w:pStyle w:val="ListParagraph"/>
        <w:ind w:left="0"/>
        <w:contextualSpacing/>
        <w:rPr>
          <w:rFonts w:asciiTheme="minorHAnsi" w:hAnsiTheme="minorHAnsi" w:cstheme="minorHAnsi"/>
          <w:b/>
          <w:u w:val="single"/>
        </w:rPr>
      </w:pPr>
      <w:r w:rsidRPr="00DA2A7B">
        <w:rPr>
          <w:rFonts w:asciiTheme="minorHAnsi" w:hAnsiTheme="minorHAnsi" w:cstheme="minorHAnsi"/>
          <w:b/>
          <w:u w:val="single"/>
        </w:rPr>
        <w:t xml:space="preserve">Section </w:t>
      </w:r>
      <w:r w:rsidR="00B978FB" w:rsidRPr="00DA2A7B">
        <w:rPr>
          <w:rFonts w:asciiTheme="minorHAnsi" w:hAnsiTheme="minorHAnsi" w:cstheme="minorHAnsi"/>
          <w:b/>
          <w:u w:val="single"/>
        </w:rPr>
        <w:t>5</w:t>
      </w:r>
      <w:r w:rsidRPr="00DA2A7B">
        <w:rPr>
          <w:rFonts w:asciiTheme="minorHAnsi" w:hAnsiTheme="minorHAnsi" w:cstheme="minorHAnsi"/>
          <w:b/>
          <w:u w:val="single"/>
        </w:rPr>
        <w:t xml:space="preserve"> – Granular Drainage Materia</w:t>
      </w:r>
      <w:bookmarkEnd w:id="1"/>
      <w:bookmarkEnd w:id="2"/>
      <w:bookmarkEnd w:id="3"/>
      <w:r w:rsidRPr="00DA2A7B">
        <w:rPr>
          <w:rFonts w:asciiTheme="minorHAnsi" w:hAnsiTheme="minorHAnsi" w:cstheme="minorHAnsi"/>
          <w:b/>
          <w:u w:val="single"/>
        </w:rPr>
        <w:t>l</w:t>
      </w:r>
    </w:p>
    <w:p w14:paraId="081E9CCA" w14:textId="77777777" w:rsidR="00690818" w:rsidRPr="00DA2A7B" w:rsidRDefault="00690818" w:rsidP="00690818">
      <w:pPr>
        <w:contextualSpacing/>
        <w:rPr>
          <w:rFonts w:asciiTheme="minorHAnsi" w:hAnsiTheme="minorHAnsi" w:cstheme="minorHAnsi"/>
          <w:bCs/>
        </w:rPr>
      </w:pPr>
    </w:p>
    <w:p w14:paraId="4D7B44CD" w14:textId="38032FA0" w:rsidR="00690818" w:rsidRPr="00DA2A7B" w:rsidRDefault="00690818" w:rsidP="00690818">
      <w:pPr>
        <w:contextualSpacing/>
        <w:rPr>
          <w:rFonts w:asciiTheme="minorHAnsi" w:hAnsiTheme="minorHAnsi" w:cstheme="minorHAnsi"/>
          <w:bCs/>
        </w:rPr>
      </w:pPr>
      <w:r w:rsidRPr="00DA2A7B">
        <w:rPr>
          <w:rFonts w:asciiTheme="minorHAnsi" w:hAnsiTheme="minorHAnsi" w:cstheme="minorHAnsi"/>
          <w:bCs/>
        </w:rPr>
        <w:t>Material Specifications:</w:t>
      </w:r>
    </w:p>
    <w:p w14:paraId="620965D8" w14:textId="5B7C5FFD"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Materials will be from off -site sources.</w:t>
      </w:r>
    </w:p>
    <w:p w14:paraId="77EC2928" w14:textId="2C6E9957"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Drainage material shall be unfrozen, free of roots, organic material, trash, angular objects.</w:t>
      </w:r>
    </w:p>
    <w:p w14:paraId="5BF03AFE" w14:textId="3823A2E5"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Leachate collection trench aggregate specifications {Modified AASHTO No. 4 (M43-88, AASHTO)}:</w:t>
      </w:r>
    </w:p>
    <w:p w14:paraId="6AFCA176" w14:textId="77777777" w:rsidR="00690818" w:rsidRPr="00DA2A7B" w:rsidRDefault="00690818" w:rsidP="00690818">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Aggregate for leachate collection trench shall be washed, non-calcareous material excluding crushed carbonate quarry rock, crushed concrete or salvaged bituminous material.</w:t>
      </w:r>
    </w:p>
    <w:p w14:paraId="5C5F8ED6" w14:textId="4E032DB0" w:rsidR="00690818" w:rsidRPr="00DA2A7B" w:rsidRDefault="00690818" w:rsidP="00690818">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The leachate collection trench aggregate shall be:</w:t>
      </w:r>
    </w:p>
    <w:p w14:paraId="0CA4861D"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washed, rounded to sub-angular gravel as defined by ASTM D248</w:t>
      </w:r>
    </w:p>
    <w:p w14:paraId="61C48D6E"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durable particles free of cracks</w:t>
      </w:r>
    </w:p>
    <w:p w14:paraId="225F0487"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free of inorganic impurities</w:t>
      </w:r>
    </w:p>
    <w:p w14:paraId="31E889E5"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hydraulic conductivity &gt;1cm/sec</w:t>
      </w:r>
    </w:p>
    <w:p w14:paraId="3307DC34"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&lt;5% calcium carbonate by acid test</w:t>
      </w:r>
    </w:p>
    <w:p w14:paraId="625E4F66" w14:textId="5481C268"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lastRenderedPageBreak/>
        <w:t>meeting the particle size distribution of Modified AASHTO No. 4 Aggregate below:</w:t>
      </w:r>
    </w:p>
    <w:p w14:paraId="110BE4D5" w14:textId="77777777" w:rsidR="00B72411" w:rsidRPr="00DA2A7B" w:rsidRDefault="00B72411" w:rsidP="00B72411">
      <w:pPr>
        <w:ind w:left="1980"/>
        <w:contextualSpacing/>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4307"/>
        <w:gridCol w:w="4323"/>
      </w:tblGrid>
      <w:tr w:rsidR="00690818" w:rsidRPr="00DA2A7B" w14:paraId="74C71B7E" w14:textId="77777777" w:rsidTr="00690818">
        <w:tc>
          <w:tcPr>
            <w:tcW w:w="4563" w:type="dxa"/>
          </w:tcPr>
          <w:p w14:paraId="0F2931A8" w14:textId="5379A09A" w:rsidR="00690818" w:rsidRPr="00DA2A7B" w:rsidRDefault="00B72411" w:rsidP="00B72411">
            <w:pPr>
              <w:pStyle w:val="ListParagraph"/>
              <w:ind w:left="0"/>
              <w:contextualSpacing/>
              <w:jc w:val="center"/>
              <w:rPr>
                <w:rFonts w:asciiTheme="minorHAnsi" w:hAnsiTheme="minorHAnsi" w:cstheme="minorHAnsi"/>
                <w:bCs/>
              </w:rPr>
            </w:pPr>
            <w:bookmarkStart w:id="4" w:name="_Hlk127958513"/>
            <w:r w:rsidRPr="00DA2A7B">
              <w:rPr>
                <w:rFonts w:asciiTheme="minorHAnsi" w:hAnsiTheme="minorHAnsi" w:cstheme="minorHAnsi"/>
                <w:bCs/>
              </w:rPr>
              <w:t>Sieve Size</w:t>
            </w:r>
          </w:p>
        </w:tc>
        <w:tc>
          <w:tcPr>
            <w:tcW w:w="4563" w:type="dxa"/>
          </w:tcPr>
          <w:p w14:paraId="3A62A0FF" w14:textId="55E31078"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Precent Passing</w:t>
            </w:r>
          </w:p>
        </w:tc>
      </w:tr>
      <w:tr w:rsidR="00690818" w:rsidRPr="00DA2A7B" w14:paraId="4D0C84F3" w14:textId="77777777" w:rsidTr="00690818">
        <w:tc>
          <w:tcPr>
            <w:tcW w:w="4563" w:type="dxa"/>
          </w:tcPr>
          <w:p w14:paraId="1576AE35" w14:textId="307FDA4C"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1-1/2 inch</w:t>
            </w:r>
          </w:p>
        </w:tc>
        <w:tc>
          <w:tcPr>
            <w:tcW w:w="4563" w:type="dxa"/>
          </w:tcPr>
          <w:p w14:paraId="0505DD6E" w14:textId="027819C8"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100</w:t>
            </w:r>
          </w:p>
        </w:tc>
      </w:tr>
      <w:tr w:rsidR="00690818" w:rsidRPr="00DA2A7B" w14:paraId="409B67A6" w14:textId="77777777" w:rsidTr="00690818">
        <w:tc>
          <w:tcPr>
            <w:tcW w:w="4563" w:type="dxa"/>
          </w:tcPr>
          <w:p w14:paraId="74553CC2" w14:textId="481862DF"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1-inch</w:t>
            </w:r>
          </w:p>
        </w:tc>
        <w:tc>
          <w:tcPr>
            <w:tcW w:w="4563" w:type="dxa"/>
          </w:tcPr>
          <w:p w14:paraId="0508E08E" w14:textId="1E0DE728"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20-55</w:t>
            </w:r>
          </w:p>
        </w:tc>
      </w:tr>
      <w:tr w:rsidR="00690818" w:rsidRPr="00DA2A7B" w14:paraId="709F24FA" w14:textId="77777777" w:rsidTr="00690818">
        <w:tc>
          <w:tcPr>
            <w:tcW w:w="4563" w:type="dxa"/>
          </w:tcPr>
          <w:p w14:paraId="24E430C2" w14:textId="3F42F56A"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¾ inch</w:t>
            </w:r>
          </w:p>
        </w:tc>
        <w:tc>
          <w:tcPr>
            <w:tcW w:w="4563" w:type="dxa"/>
          </w:tcPr>
          <w:p w14:paraId="612F5A11" w14:textId="48C199E9"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0-15</w:t>
            </w:r>
          </w:p>
        </w:tc>
      </w:tr>
      <w:tr w:rsidR="00690818" w:rsidRPr="00DA2A7B" w14:paraId="09ECE6A2" w14:textId="77777777" w:rsidTr="00690818">
        <w:tc>
          <w:tcPr>
            <w:tcW w:w="4563" w:type="dxa"/>
          </w:tcPr>
          <w:p w14:paraId="245A6CC1" w14:textId="1EBA472D"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3/8 inch</w:t>
            </w:r>
          </w:p>
        </w:tc>
        <w:tc>
          <w:tcPr>
            <w:tcW w:w="4563" w:type="dxa"/>
          </w:tcPr>
          <w:p w14:paraId="3C0AEB2D" w14:textId="0FA21A30"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0-</w:t>
            </w:r>
            <w:r w:rsidR="00B74393">
              <w:rPr>
                <w:rFonts w:asciiTheme="minorHAnsi" w:hAnsiTheme="minorHAnsi" w:cstheme="minorHAnsi"/>
                <w:bCs/>
              </w:rPr>
              <w:t>1</w:t>
            </w:r>
            <w:r w:rsidRPr="00DA2A7B">
              <w:rPr>
                <w:rFonts w:asciiTheme="minorHAnsi" w:hAnsiTheme="minorHAnsi" w:cstheme="minorHAnsi"/>
                <w:bCs/>
              </w:rPr>
              <w:t>5</w:t>
            </w:r>
          </w:p>
        </w:tc>
      </w:tr>
      <w:tr w:rsidR="00B72411" w:rsidRPr="00DA2A7B" w14:paraId="7501C650" w14:textId="77777777" w:rsidTr="00690818">
        <w:tc>
          <w:tcPr>
            <w:tcW w:w="4563" w:type="dxa"/>
          </w:tcPr>
          <w:p w14:paraId="5632169E" w14:textId="0BCAC080"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4</w:t>
            </w:r>
          </w:p>
        </w:tc>
        <w:tc>
          <w:tcPr>
            <w:tcW w:w="4563" w:type="dxa"/>
          </w:tcPr>
          <w:p w14:paraId="5A9A8589" w14:textId="5CBCDDD8"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&lt;5%</w:t>
            </w:r>
          </w:p>
        </w:tc>
      </w:tr>
      <w:tr w:rsidR="00B72411" w:rsidRPr="00DA2A7B" w14:paraId="77FEF85D" w14:textId="77777777" w:rsidTr="00690818">
        <w:tc>
          <w:tcPr>
            <w:tcW w:w="4563" w:type="dxa"/>
          </w:tcPr>
          <w:p w14:paraId="70D5A7A4" w14:textId="364655B2"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200</w:t>
            </w:r>
          </w:p>
        </w:tc>
        <w:tc>
          <w:tcPr>
            <w:tcW w:w="4563" w:type="dxa"/>
          </w:tcPr>
          <w:p w14:paraId="4F8D3A36" w14:textId="0E1A7979"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&lt;2%</w:t>
            </w:r>
          </w:p>
        </w:tc>
      </w:tr>
      <w:bookmarkEnd w:id="4"/>
    </w:tbl>
    <w:p w14:paraId="5718F524" w14:textId="77777777" w:rsidR="00690818" w:rsidRPr="00DA2A7B" w:rsidRDefault="00690818" w:rsidP="00690818">
      <w:pPr>
        <w:pStyle w:val="ListParagraph"/>
        <w:contextualSpacing/>
        <w:rPr>
          <w:rFonts w:asciiTheme="minorHAnsi" w:hAnsiTheme="minorHAnsi" w:cstheme="minorHAnsi"/>
          <w:bCs/>
        </w:rPr>
      </w:pPr>
    </w:p>
    <w:p w14:paraId="37A7C46F" w14:textId="77777777" w:rsidR="00690818" w:rsidRPr="00DA2A7B" w:rsidRDefault="00690818" w:rsidP="00690818">
      <w:pPr>
        <w:pStyle w:val="ListParagraph"/>
        <w:contextualSpacing/>
        <w:rPr>
          <w:rFonts w:asciiTheme="minorHAnsi" w:hAnsiTheme="minorHAnsi" w:cstheme="minorHAnsi"/>
          <w:bCs/>
        </w:rPr>
      </w:pPr>
    </w:p>
    <w:p w14:paraId="1E1A1565" w14:textId="3F029E1B"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Leachate drainage layer material specifications {Modified AASHTO No. 6 (M43-88, AASHTO)}:</w:t>
      </w:r>
    </w:p>
    <w:p w14:paraId="69B380E8" w14:textId="3BC8298F"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Aggregate for leachate drainage blanket shall be washed, non-calcareous material excluding crushed carbonate quarry rock, crushed concrete or salvaged bituminous material.</w:t>
      </w:r>
    </w:p>
    <w:p w14:paraId="715EE2CB" w14:textId="77777777"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The leachate drainage blanket aggregate shall be:</w:t>
      </w:r>
    </w:p>
    <w:p w14:paraId="128EA26D" w14:textId="5B65F46D"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washed, rounded to sub-angular gravel as defined by ASTM D248</w:t>
      </w:r>
    </w:p>
    <w:p w14:paraId="04F9E1CE" w14:textId="4BA5F63A"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durable particles free of cracks</w:t>
      </w:r>
    </w:p>
    <w:p w14:paraId="015843C7" w14:textId="18B1E781"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free of inorganic impurities</w:t>
      </w:r>
    </w:p>
    <w:p w14:paraId="322CD5A7" w14:textId="1912D9E9"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hydraulic conductivity &gt;1cm/sec</w:t>
      </w:r>
    </w:p>
    <w:p w14:paraId="7D0D2F86" w14:textId="1026579A"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&lt;5% calcium carbonate by acid test</w:t>
      </w:r>
    </w:p>
    <w:p w14:paraId="7DE5146F" w14:textId="5A8F72BA" w:rsidR="00690818" w:rsidRPr="00DA2A7B" w:rsidRDefault="00690818" w:rsidP="00B72411">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meeting the particle size distribution of Modified AASHTO No. 6 Aggregate below:</w:t>
      </w:r>
    </w:p>
    <w:p w14:paraId="4C314101" w14:textId="77777777" w:rsidR="00B72411" w:rsidRPr="00DA2A7B" w:rsidRDefault="00B72411" w:rsidP="00B72411">
      <w:pPr>
        <w:pStyle w:val="ListParagraph"/>
        <w:ind w:left="2160"/>
        <w:contextualSpacing/>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4307"/>
        <w:gridCol w:w="4323"/>
      </w:tblGrid>
      <w:tr w:rsidR="00B72411" w:rsidRPr="00DA2A7B" w14:paraId="2F160B33" w14:textId="77777777" w:rsidTr="003164E9">
        <w:tc>
          <w:tcPr>
            <w:tcW w:w="4563" w:type="dxa"/>
          </w:tcPr>
          <w:p w14:paraId="64736755"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Sieve Size</w:t>
            </w:r>
          </w:p>
        </w:tc>
        <w:tc>
          <w:tcPr>
            <w:tcW w:w="4563" w:type="dxa"/>
          </w:tcPr>
          <w:p w14:paraId="3A502130"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Precent Passing</w:t>
            </w:r>
          </w:p>
        </w:tc>
      </w:tr>
      <w:tr w:rsidR="00B72411" w:rsidRPr="00DA2A7B" w14:paraId="1F3814E6" w14:textId="77777777" w:rsidTr="003164E9">
        <w:tc>
          <w:tcPr>
            <w:tcW w:w="4563" w:type="dxa"/>
          </w:tcPr>
          <w:p w14:paraId="7BB8786B" w14:textId="7C0C4294"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1 inch</w:t>
            </w:r>
          </w:p>
        </w:tc>
        <w:tc>
          <w:tcPr>
            <w:tcW w:w="4563" w:type="dxa"/>
          </w:tcPr>
          <w:p w14:paraId="6EF0995A"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100</w:t>
            </w:r>
          </w:p>
        </w:tc>
      </w:tr>
      <w:tr w:rsidR="00B72411" w:rsidRPr="00DA2A7B" w14:paraId="3B063718" w14:textId="77777777" w:rsidTr="003164E9">
        <w:tc>
          <w:tcPr>
            <w:tcW w:w="4563" w:type="dxa"/>
          </w:tcPr>
          <w:p w14:paraId="45867121" w14:textId="58B9FDD8"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¾ inch</w:t>
            </w:r>
          </w:p>
        </w:tc>
        <w:tc>
          <w:tcPr>
            <w:tcW w:w="4563" w:type="dxa"/>
          </w:tcPr>
          <w:p w14:paraId="51AED3F5" w14:textId="3CC55322"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95-100</w:t>
            </w:r>
          </w:p>
        </w:tc>
      </w:tr>
      <w:tr w:rsidR="00B72411" w:rsidRPr="00DA2A7B" w14:paraId="5EF9F0DD" w14:textId="77777777" w:rsidTr="003164E9">
        <w:tc>
          <w:tcPr>
            <w:tcW w:w="4563" w:type="dxa"/>
          </w:tcPr>
          <w:p w14:paraId="787C6C6E" w14:textId="07AA373F"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½ inch</w:t>
            </w:r>
          </w:p>
        </w:tc>
        <w:tc>
          <w:tcPr>
            <w:tcW w:w="4563" w:type="dxa"/>
          </w:tcPr>
          <w:p w14:paraId="5858BA8F" w14:textId="267A36FB"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20-55</w:t>
            </w:r>
          </w:p>
        </w:tc>
      </w:tr>
      <w:tr w:rsidR="00B72411" w:rsidRPr="00DA2A7B" w14:paraId="5482CAFF" w14:textId="77777777" w:rsidTr="003164E9">
        <w:tc>
          <w:tcPr>
            <w:tcW w:w="4563" w:type="dxa"/>
          </w:tcPr>
          <w:p w14:paraId="359A4439" w14:textId="3049640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3/8 inch</w:t>
            </w:r>
          </w:p>
        </w:tc>
        <w:tc>
          <w:tcPr>
            <w:tcW w:w="4563" w:type="dxa"/>
          </w:tcPr>
          <w:p w14:paraId="7A3814CC" w14:textId="399BF794"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0-15</w:t>
            </w:r>
          </w:p>
        </w:tc>
      </w:tr>
      <w:tr w:rsidR="00B72411" w:rsidRPr="00DA2A7B" w14:paraId="26169C8C" w14:textId="77777777" w:rsidTr="003164E9">
        <w:tc>
          <w:tcPr>
            <w:tcW w:w="4563" w:type="dxa"/>
          </w:tcPr>
          <w:p w14:paraId="38B28043"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4</w:t>
            </w:r>
          </w:p>
        </w:tc>
        <w:tc>
          <w:tcPr>
            <w:tcW w:w="4563" w:type="dxa"/>
          </w:tcPr>
          <w:p w14:paraId="32EF6C33" w14:textId="73F2313B"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&lt;</w:t>
            </w:r>
            <w:r w:rsidR="00E359B7">
              <w:rPr>
                <w:rFonts w:asciiTheme="minorHAnsi" w:hAnsiTheme="minorHAnsi" w:cstheme="minorHAnsi"/>
                <w:bCs/>
              </w:rPr>
              <w:t>5</w:t>
            </w:r>
            <w:r w:rsidRPr="00DA2A7B">
              <w:rPr>
                <w:rFonts w:asciiTheme="minorHAnsi" w:hAnsiTheme="minorHAnsi" w:cstheme="minorHAnsi"/>
                <w:bCs/>
              </w:rPr>
              <w:t>%</w:t>
            </w:r>
          </w:p>
        </w:tc>
      </w:tr>
      <w:tr w:rsidR="00B72411" w:rsidRPr="00DA2A7B" w14:paraId="390D9EBC" w14:textId="77777777" w:rsidTr="003164E9">
        <w:tc>
          <w:tcPr>
            <w:tcW w:w="4563" w:type="dxa"/>
          </w:tcPr>
          <w:p w14:paraId="4C806D4B"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200</w:t>
            </w:r>
          </w:p>
        </w:tc>
        <w:tc>
          <w:tcPr>
            <w:tcW w:w="4563" w:type="dxa"/>
          </w:tcPr>
          <w:p w14:paraId="75EDA631" w14:textId="77777777" w:rsidR="00B72411" w:rsidRPr="00DA2A7B" w:rsidRDefault="00B72411" w:rsidP="003164E9">
            <w:pPr>
              <w:pStyle w:val="ListParagraph"/>
              <w:ind w:left="0"/>
              <w:contextualSpacing/>
              <w:jc w:val="center"/>
              <w:rPr>
                <w:rFonts w:asciiTheme="minorHAnsi" w:hAnsiTheme="minorHAnsi" w:cstheme="minorHAnsi"/>
                <w:bCs/>
              </w:rPr>
            </w:pPr>
            <w:r w:rsidRPr="00DA2A7B">
              <w:rPr>
                <w:rFonts w:asciiTheme="minorHAnsi" w:hAnsiTheme="minorHAnsi" w:cstheme="minorHAnsi"/>
                <w:bCs/>
              </w:rPr>
              <w:t>&lt;2%</w:t>
            </w:r>
          </w:p>
        </w:tc>
      </w:tr>
    </w:tbl>
    <w:p w14:paraId="48EECB74" w14:textId="0A6803D9" w:rsidR="00690818" w:rsidRPr="00DA2A7B" w:rsidRDefault="00690818" w:rsidP="00B72411">
      <w:pPr>
        <w:contextualSpacing/>
        <w:rPr>
          <w:rFonts w:asciiTheme="minorHAnsi" w:hAnsiTheme="minorHAnsi" w:cstheme="minorHAnsi"/>
          <w:bCs/>
        </w:rPr>
      </w:pPr>
    </w:p>
    <w:p w14:paraId="0BFFFECE" w14:textId="5B9A1DF3"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Borrow Area or Stockpile Prequalification including material testing shall be the responsibility of and costs will be paid by the Contractor:</w:t>
      </w:r>
    </w:p>
    <w:p w14:paraId="40EBBCFD" w14:textId="56C8209A"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A minimum of one (1) sample of each material type for each 2,000 cubic yards of drainage material to be stockpile</w:t>
      </w:r>
      <w:r w:rsidR="00D036D9">
        <w:rPr>
          <w:rFonts w:asciiTheme="minorHAnsi" w:hAnsiTheme="minorHAnsi" w:cstheme="minorHAnsi"/>
          <w:bCs/>
        </w:rPr>
        <w:t>d</w:t>
      </w:r>
      <w:r w:rsidRPr="00DA2A7B">
        <w:rPr>
          <w:rFonts w:asciiTheme="minorHAnsi" w:hAnsiTheme="minorHAnsi" w:cstheme="minorHAnsi"/>
          <w:bCs/>
        </w:rPr>
        <w:t xml:space="preserve"> shall be tested to demonstrate compliance with material specifications parameters specified above</w:t>
      </w:r>
      <w:r w:rsidR="00B72411" w:rsidRPr="00DA2A7B">
        <w:rPr>
          <w:rFonts w:asciiTheme="minorHAnsi" w:hAnsiTheme="minorHAnsi" w:cstheme="minorHAnsi"/>
          <w:bCs/>
        </w:rPr>
        <w:t xml:space="preserve"> in items 3 and 4.</w:t>
      </w:r>
      <w:r w:rsidRPr="00DA2A7B">
        <w:rPr>
          <w:rFonts w:asciiTheme="minorHAnsi" w:hAnsiTheme="minorHAnsi" w:cstheme="minorHAnsi"/>
          <w:bCs/>
        </w:rPr>
        <w:t xml:space="preserve"> </w:t>
      </w:r>
    </w:p>
    <w:p w14:paraId="5E68035F" w14:textId="191B21C8"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Testing of the granular drainage material shall be performed by an independent laboratory at the expense of the Contractor.</w:t>
      </w:r>
    </w:p>
    <w:p w14:paraId="203DB5A6" w14:textId="65A1B347" w:rsidR="00B72411"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lastRenderedPageBreak/>
        <w:t>Contractor shall notify Owner/Engineer</w:t>
      </w:r>
      <w:r w:rsidR="007920AA">
        <w:rPr>
          <w:rFonts w:asciiTheme="minorHAnsi" w:hAnsiTheme="minorHAnsi" w:cstheme="minorHAnsi"/>
          <w:bCs/>
        </w:rPr>
        <w:t xml:space="preserve"> at a mutually agreeable time</w:t>
      </w:r>
      <w:r w:rsidRPr="00DA2A7B">
        <w:rPr>
          <w:rFonts w:asciiTheme="minorHAnsi" w:hAnsiTheme="minorHAnsi" w:cstheme="minorHAnsi"/>
          <w:bCs/>
        </w:rPr>
        <w:t xml:space="preserve"> to allow inspection of the granular drainage material borrow areas or stockpiles when collecting material samples.</w:t>
      </w:r>
    </w:p>
    <w:p w14:paraId="7597AFBF" w14:textId="77777777" w:rsidR="00B72411" w:rsidRPr="00DA2A7B" w:rsidRDefault="00B72411" w:rsidP="00B72411">
      <w:pPr>
        <w:contextualSpacing/>
        <w:rPr>
          <w:rFonts w:asciiTheme="minorHAnsi" w:hAnsiTheme="minorHAnsi" w:cstheme="minorHAnsi"/>
          <w:bCs/>
        </w:rPr>
      </w:pPr>
    </w:p>
    <w:p w14:paraId="4CF8E47C" w14:textId="7517FB5D" w:rsidR="00B72411" w:rsidRPr="00DA2A7B" w:rsidRDefault="00B72411" w:rsidP="00B72411">
      <w:pPr>
        <w:contextualSpacing/>
        <w:rPr>
          <w:rFonts w:asciiTheme="minorHAnsi" w:hAnsiTheme="minorHAnsi" w:cstheme="minorHAnsi"/>
          <w:bCs/>
        </w:rPr>
      </w:pPr>
      <w:r w:rsidRPr="00DA2A7B">
        <w:rPr>
          <w:rFonts w:asciiTheme="minorHAnsi" w:hAnsiTheme="minorHAnsi" w:cstheme="minorHAnsi"/>
          <w:bCs/>
        </w:rPr>
        <w:t>Stockpile Requirements and Procedures</w:t>
      </w:r>
      <w:r w:rsidR="007E7A92">
        <w:rPr>
          <w:rFonts w:asciiTheme="minorHAnsi" w:hAnsiTheme="minorHAnsi" w:cstheme="minorHAnsi"/>
          <w:bCs/>
        </w:rPr>
        <w:t xml:space="preserve"> (</w:t>
      </w:r>
      <w:r w:rsidR="009E7798">
        <w:rPr>
          <w:rFonts w:asciiTheme="minorHAnsi" w:hAnsiTheme="minorHAnsi" w:cstheme="minorHAnsi"/>
          <w:bCs/>
        </w:rPr>
        <w:t xml:space="preserve">Bid </w:t>
      </w:r>
      <w:r w:rsidR="009E259A">
        <w:rPr>
          <w:rFonts w:asciiTheme="minorHAnsi" w:hAnsiTheme="minorHAnsi" w:cstheme="minorHAnsi"/>
          <w:bCs/>
        </w:rPr>
        <w:t>Form</w:t>
      </w:r>
      <w:r w:rsidR="009E7798">
        <w:rPr>
          <w:rFonts w:asciiTheme="minorHAnsi" w:hAnsiTheme="minorHAnsi" w:cstheme="minorHAnsi"/>
          <w:bCs/>
        </w:rPr>
        <w:t xml:space="preserve"> 1)</w:t>
      </w:r>
    </w:p>
    <w:p w14:paraId="6C36C9ED" w14:textId="77777777" w:rsidR="00B72411" w:rsidRPr="00DA2A7B" w:rsidRDefault="00B72411" w:rsidP="00B72411">
      <w:pPr>
        <w:pStyle w:val="ListParagraph"/>
        <w:numPr>
          <w:ilvl w:val="0"/>
          <w:numId w:val="18"/>
        </w:numPr>
        <w:contextualSpacing/>
        <w:rPr>
          <w:rFonts w:asciiTheme="minorHAnsi" w:hAnsiTheme="minorHAnsi" w:cstheme="minorHAnsi"/>
          <w:bCs/>
        </w:rPr>
      </w:pPr>
      <w:r w:rsidRPr="00DA2A7B">
        <w:rPr>
          <w:rFonts w:asciiTheme="minorHAnsi" w:hAnsiTheme="minorHAnsi" w:cstheme="minorHAnsi"/>
          <w:bCs/>
        </w:rPr>
        <w:t>The granular drainage material shall be placed and protected to avoid contamination from other materials.</w:t>
      </w:r>
    </w:p>
    <w:p w14:paraId="0CED82DC" w14:textId="77777777" w:rsidR="00B72411" w:rsidRPr="00DA2A7B" w:rsidRDefault="00B72411" w:rsidP="00B72411">
      <w:pPr>
        <w:pStyle w:val="ListParagraph"/>
        <w:numPr>
          <w:ilvl w:val="0"/>
          <w:numId w:val="18"/>
        </w:numPr>
        <w:contextualSpacing/>
        <w:rPr>
          <w:rFonts w:asciiTheme="minorHAnsi" w:hAnsiTheme="minorHAnsi" w:cstheme="minorHAnsi"/>
          <w:bCs/>
        </w:rPr>
      </w:pPr>
      <w:r w:rsidRPr="00DA2A7B">
        <w:rPr>
          <w:rFonts w:asciiTheme="minorHAnsi" w:hAnsiTheme="minorHAnsi" w:cstheme="minorHAnsi"/>
          <w:bCs/>
        </w:rPr>
        <w:t xml:space="preserve">The granular drainage material shall be stockpiled to enable full recovery of acquired volume </w:t>
      </w:r>
    </w:p>
    <w:p w14:paraId="0EC1EBD8" w14:textId="77777777" w:rsidR="00B72411" w:rsidRPr="00DA2A7B" w:rsidRDefault="00B72411" w:rsidP="00B72411">
      <w:pPr>
        <w:pStyle w:val="ListParagraph"/>
        <w:numPr>
          <w:ilvl w:val="0"/>
          <w:numId w:val="18"/>
        </w:numPr>
        <w:contextualSpacing/>
        <w:rPr>
          <w:rFonts w:asciiTheme="minorHAnsi" w:hAnsiTheme="minorHAnsi" w:cstheme="minorHAnsi"/>
          <w:bCs/>
        </w:rPr>
      </w:pPr>
      <w:r w:rsidRPr="00DA2A7B">
        <w:rPr>
          <w:rFonts w:asciiTheme="minorHAnsi" w:hAnsiTheme="minorHAnsi" w:cstheme="minorHAnsi"/>
          <w:bCs/>
        </w:rPr>
        <w:t xml:space="preserve">Stockpiled materials shall be placed in separate piles to avoid commingling of different gradation specifications </w:t>
      </w:r>
    </w:p>
    <w:p w14:paraId="4081809B" w14:textId="56D27ABC" w:rsidR="00B72411" w:rsidRDefault="00B72411" w:rsidP="00B72411">
      <w:pPr>
        <w:pStyle w:val="ListParagraph"/>
        <w:numPr>
          <w:ilvl w:val="0"/>
          <w:numId w:val="18"/>
        </w:numPr>
        <w:contextualSpacing/>
        <w:rPr>
          <w:rFonts w:asciiTheme="minorHAnsi" w:hAnsiTheme="minorHAnsi" w:cstheme="minorHAnsi"/>
          <w:bCs/>
        </w:rPr>
      </w:pPr>
      <w:r w:rsidRPr="00DA2A7B">
        <w:rPr>
          <w:rFonts w:asciiTheme="minorHAnsi" w:hAnsiTheme="minorHAnsi" w:cstheme="minorHAnsi"/>
          <w:bCs/>
        </w:rPr>
        <w:t>The specified volume of granular drainage material shall be accumulated at the proposed storage location by</w:t>
      </w:r>
      <w:r w:rsidR="00315B92" w:rsidRPr="00315B92">
        <w:rPr>
          <w:rFonts w:asciiTheme="minorHAnsi" w:hAnsiTheme="minorHAnsi" w:cstheme="minorHAnsi"/>
        </w:rPr>
        <w:t xml:space="preserve"> June of 2025 for Phase IX Module 1 and by June of 2027 for Phase IX Module 2.</w:t>
      </w:r>
    </w:p>
    <w:p w14:paraId="48B93E29" w14:textId="749EB579" w:rsidR="009E7798" w:rsidRDefault="004025E2" w:rsidP="009E7798">
      <w:pPr>
        <w:pStyle w:val="ListParagraph"/>
        <w:numPr>
          <w:ilvl w:val="0"/>
          <w:numId w:val="18"/>
        </w:numPr>
        <w:contextualSpacing/>
        <w:rPr>
          <w:rFonts w:asciiTheme="minorHAnsi" w:hAnsiTheme="minorHAnsi" w:cstheme="minorHAnsi"/>
          <w:bCs/>
        </w:rPr>
      </w:pPr>
      <w:r>
        <w:rPr>
          <w:rFonts w:asciiTheme="minorHAnsi" w:hAnsiTheme="minorHAnsi" w:cstheme="minorHAnsi"/>
          <w:bCs/>
        </w:rPr>
        <w:t xml:space="preserve">Stockpile location must be </w:t>
      </w:r>
      <w:r w:rsidR="00315B92">
        <w:rPr>
          <w:rFonts w:asciiTheme="minorHAnsi" w:hAnsiTheme="minorHAnsi" w:cstheme="minorHAnsi"/>
          <w:bCs/>
        </w:rPr>
        <w:t xml:space="preserve">identified with Bid Tabulation form along with estimated stockpile quantities. </w:t>
      </w:r>
    </w:p>
    <w:p w14:paraId="07A4E26A" w14:textId="4E567612" w:rsidR="009E7798" w:rsidRDefault="009E7798" w:rsidP="009E7798">
      <w:pPr>
        <w:contextualSpacing/>
        <w:rPr>
          <w:rFonts w:asciiTheme="minorHAnsi" w:hAnsiTheme="minorHAnsi" w:cstheme="minorHAnsi"/>
          <w:bCs/>
        </w:rPr>
      </w:pPr>
    </w:p>
    <w:p w14:paraId="21C58AF0" w14:textId="24AD9FE5" w:rsidR="009E7798" w:rsidRPr="00DA2A7B" w:rsidRDefault="009E7798" w:rsidP="009E7798">
      <w:pPr>
        <w:contextualSpacing/>
        <w:rPr>
          <w:rFonts w:asciiTheme="minorHAnsi" w:hAnsiTheme="minorHAnsi" w:cstheme="minorHAnsi"/>
          <w:bCs/>
        </w:rPr>
      </w:pPr>
      <w:r w:rsidRPr="00DA2A7B">
        <w:rPr>
          <w:rFonts w:asciiTheme="minorHAnsi" w:hAnsiTheme="minorHAnsi" w:cstheme="minorHAnsi"/>
          <w:bCs/>
        </w:rPr>
        <w:t>Stockpile Requirements and Procedures</w:t>
      </w:r>
      <w:r>
        <w:rPr>
          <w:rFonts w:asciiTheme="minorHAnsi" w:hAnsiTheme="minorHAnsi" w:cstheme="minorHAnsi"/>
          <w:bCs/>
        </w:rPr>
        <w:t xml:space="preserve"> (Bid </w:t>
      </w:r>
      <w:r w:rsidR="009E259A">
        <w:rPr>
          <w:rFonts w:asciiTheme="minorHAnsi" w:hAnsiTheme="minorHAnsi" w:cstheme="minorHAnsi"/>
          <w:bCs/>
        </w:rPr>
        <w:t>Form</w:t>
      </w:r>
      <w:r>
        <w:rPr>
          <w:rFonts w:asciiTheme="minorHAnsi" w:hAnsiTheme="minorHAnsi" w:cstheme="minorHAnsi"/>
          <w:bCs/>
        </w:rPr>
        <w:t xml:space="preserve"> 2)</w:t>
      </w:r>
    </w:p>
    <w:p w14:paraId="326FE996" w14:textId="3AD5F430"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The granular drainage material shall be placed and protected to avoid contamination from other materials</w:t>
      </w:r>
      <w:r w:rsidR="00381D65" w:rsidRPr="002C115D">
        <w:rPr>
          <w:rFonts w:asciiTheme="minorHAnsi" w:hAnsiTheme="minorHAnsi" w:cstheme="minorHAnsi"/>
          <w:bCs/>
        </w:rPr>
        <w:t xml:space="preserve"> prior to transport</w:t>
      </w:r>
      <w:r w:rsidRPr="002C115D">
        <w:rPr>
          <w:rFonts w:asciiTheme="minorHAnsi" w:hAnsiTheme="minorHAnsi" w:cstheme="minorHAnsi"/>
          <w:bCs/>
        </w:rPr>
        <w:t>.</w:t>
      </w:r>
    </w:p>
    <w:p w14:paraId="0A60F583" w14:textId="2676EFDC"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The granular drainage material shall be stockpiled </w:t>
      </w:r>
      <w:r w:rsidR="00F037F8" w:rsidRPr="002C115D">
        <w:rPr>
          <w:rFonts w:asciiTheme="minorHAnsi" w:hAnsiTheme="minorHAnsi" w:cstheme="minorHAnsi"/>
          <w:bCs/>
        </w:rPr>
        <w:t xml:space="preserve">at the designated </w:t>
      </w:r>
      <w:r w:rsidR="00CA551D" w:rsidRPr="002C115D">
        <w:rPr>
          <w:rFonts w:asciiTheme="minorHAnsi" w:hAnsiTheme="minorHAnsi" w:cstheme="minorHAnsi"/>
          <w:bCs/>
        </w:rPr>
        <w:t xml:space="preserve">location </w:t>
      </w:r>
      <w:r w:rsidR="00AF7D07" w:rsidRPr="002C115D">
        <w:rPr>
          <w:rFonts w:asciiTheme="minorHAnsi" w:hAnsiTheme="minorHAnsi" w:cstheme="minorHAnsi"/>
          <w:bCs/>
        </w:rPr>
        <w:t xml:space="preserve">within the </w:t>
      </w:r>
      <w:r w:rsidR="00724C6D" w:rsidRPr="002C115D">
        <w:rPr>
          <w:rFonts w:asciiTheme="minorHAnsi" w:hAnsiTheme="minorHAnsi" w:cstheme="minorHAnsi"/>
          <w:bCs/>
        </w:rPr>
        <w:t>Landfill Complex located at 3200 Berlin Drive, La Crosse WI</w:t>
      </w:r>
      <w:r w:rsidR="00381D65" w:rsidRPr="002C115D">
        <w:rPr>
          <w:rFonts w:asciiTheme="minorHAnsi" w:hAnsiTheme="minorHAnsi" w:cstheme="minorHAnsi"/>
          <w:bCs/>
        </w:rPr>
        <w:t xml:space="preserve"> 54601.</w:t>
      </w:r>
      <w:r w:rsidRPr="002C115D">
        <w:rPr>
          <w:rFonts w:asciiTheme="minorHAnsi" w:hAnsiTheme="minorHAnsi" w:cstheme="minorHAnsi"/>
          <w:bCs/>
        </w:rPr>
        <w:t xml:space="preserve"> </w:t>
      </w:r>
    </w:p>
    <w:p w14:paraId="44B76A25" w14:textId="77777777"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Stockpiled materials shall be placed in separate piles to avoid commingling of different gradation specifications </w:t>
      </w:r>
    </w:p>
    <w:p w14:paraId="4B6FF930" w14:textId="1470E8B1"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The specified volume of granular drainage material shall be </w:t>
      </w:r>
      <w:r w:rsidR="00796E30" w:rsidRPr="002C115D">
        <w:rPr>
          <w:rFonts w:asciiTheme="minorHAnsi" w:hAnsiTheme="minorHAnsi" w:cstheme="minorHAnsi"/>
          <w:bCs/>
        </w:rPr>
        <w:t>delivered to</w:t>
      </w:r>
      <w:r w:rsidR="003258FD" w:rsidRPr="002C115D">
        <w:rPr>
          <w:rFonts w:asciiTheme="minorHAnsi" w:hAnsiTheme="minorHAnsi" w:cstheme="minorHAnsi"/>
          <w:bCs/>
        </w:rPr>
        <w:t xml:space="preserve"> the La Crosse County Solid Waste Department</w:t>
      </w:r>
      <w:r w:rsidR="002C115D">
        <w:rPr>
          <w:rFonts w:asciiTheme="minorHAnsi" w:hAnsiTheme="minorHAnsi" w:cstheme="minorHAnsi"/>
          <w:bCs/>
        </w:rPr>
        <w:t>’</w:t>
      </w:r>
      <w:r w:rsidR="003258FD" w:rsidRPr="002C115D">
        <w:rPr>
          <w:rFonts w:asciiTheme="minorHAnsi" w:hAnsiTheme="minorHAnsi" w:cstheme="minorHAnsi"/>
          <w:bCs/>
        </w:rPr>
        <w:t>s</w:t>
      </w:r>
      <w:r w:rsidRPr="002C115D">
        <w:rPr>
          <w:rFonts w:asciiTheme="minorHAnsi" w:hAnsiTheme="minorHAnsi" w:cstheme="minorHAnsi"/>
          <w:bCs/>
        </w:rPr>
        <w:t xml:space="preserve"> proposed storage location by</w:t>
      </w:r>
      <w:r w:rsidRPr="002C115D">
        <w:rPr>
          <w:rFonts w:asciiTheme="minorHAnsi" w:hAnsiTheme="minorHAnsi" w:cstheme="minorHAnsi"/>
        </w:rPr>
        <w:t xml:space="preserve"> June of 2025 for Phase IX Module 1 and by June of 202</w:t>
      </w:r>
      <w:r w:rsidR="0072620F">
        <w:rPr>
          <w:rFonts w:asciiTheme="minorHAnsi" w:hAnsiTheme="minorHAnsi" w:cstheme="minorHAnsi"/>
        </w:rPr>
        <w:t>8</w:t>
      </w:r>
      <w:r w:rsidRPr="002C115D">
        <w:rPr>
          <w:rFonts w:asciiTheme="minorHAnsi" w:hAnsiTheme="minorHAnsi" w:cstheme="minorHAnsi"/>
        </w:rPr>
        <w:t xml:space="preserve"> for Phase IX Module 2.</w:t>
      </w:r>
    </w:p>
    <w:p w14:paraId="11E35809" w14:textId="77777777" w:rsidR="00B72411" w:rsidRPr="00DA2A7B" w:rsidRDefault="00B72411" w:rsidP="00B72411">
      <w:pPr>
        <w:contextualSpacing/>
        <w:rPr>
          <w:rFonts w:asciiTheme="minorHAnsi" w:hAnsiTheme="minorHAnsi" w:cstheme="minorHAnsi"/>
          <w:bCs/>
        </w:rPr>
      </w:pPr>
    </w:p>
    <w:p w14:paraId="0B6CD9E6" w14:textId="7FBB37CE" w:rsidR="00B72411" w:rsidRPr="00DA2A7B" w:rsidRDefault="00B72411" w:rsidP="00B72411">
      <w:pPr>
        <w:contextualSpacing/>
        <w:rPr>
          <w:rFonts w:asciiTheme="minorHAnsi" w:hAnsiTheme="minorHAnsi" w:cstheme="minorHAnsi"/>
          <w:bCs/>
        </w:rPr>
      </w:pPr>
      <w:r w:rsidRPr="00DA2A7B">
        <w:rPr>
          <w:rFonts w:asciiTheme="minorHAnsi" w:hAnsiTheme="minorHAnsi" w:cstheme="minorHAnsi"/>
          <w:bCs/>
        </w:rPr>
        <w:t>Project Conditions</w:t>
      </w:r>
      <w:r w:rsidR="00FE4816">
        <w:rPr>
          <w:rFonts w:asciiTheme="minorHAnsi" w:hAnsiTheme="minorHAnsi" w:cstheme="minorHAnsi"/>
          <w:bCs/>
        </w:rPr>
        <w:t xml:space="preserve"> (Bid </w:t>
      </w:r>
      <w:r w:rsidR="009E259A">
        <w:rPr>
          <w:rFonts w:asciiTheme="minorHAnsi" w:hAnsiTheme="minorHAnsi" w:cstheme="minorHAnsi"/>
          <w:bCs/>
        </w:rPr>
        <w:t>Form</w:t>
      </w:r>
      <w:r w:rsidR="00FE4816">
        <w:rPr>
          <w:rFonts w:asciiTheme="minorHAnsi" w:hAnsiTheme="minorHAnsi" w:cstheme="minorHAnsi"/>
          <w:bCs/>
        </w:rPr>
        <w:t xml:space="preserve"> 1)</w:t>
      </w:r>
    </w:p>
    <w:p w14:paraId="69EFF0F8" w14:textId="7F4E4A70"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All granular drainage materials for use in drainage layer construction shall be pre-qualified and meet the requirements of the material specifications.</w:t>
      </w:r>
    </w:p>
    <w:p w14:paraId="34FC3E93" w14:textId="798AADA9"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Any reworking of the granular drainage material due to inadequate test results as defined shall be performed at no cost to Owner.</w:t>
      </w:r>
    </w:p>
    <w:p w14:paraId="4BF95722" w14:textId="77777777"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Contractor shall be responsible for the costs associated with all passing and failing tests.</w:t>
      </w:r>
    </w:p>
    <w:p w14:paraId="37908300" w14:textId="77777777"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 xml:space="preserve">Contractor shall stockpile, </w:t>
      </w:r>
      <w:proofErr w:type="gramStart"/>
      <w:r w:rsidRPr="00DA2A7B">
        <w:rPr>
          <w:rFonts w:asciiTheme="minorHAnsi" w:hAnsiTheme="minorHAnsi" w:cstheme="minorHAnsi"/>
          <w:bCs/>
        </w:rPr>
        <w:t>protect</w:t>
      </w:r>
      <w:proofErr w:type="gramEnd"/>
      <w:r w:rsidRPr="00DA2A7B">
        <w:rPr>
          <w:rFonts w:asciiTheme="minorHAnsi" w:hAnsiTheme="minorHAnsi" w:cstheme="minorHAnsi"/>
          <w:bCs/>
        </w:rPr>
        <w:t xml:space="preserve"> and store granular drainage material for Owner at Contractor’s designated facility.</w:t>
      </w:r>
    </w:p>
    <w:p w14:paraId="3DFE7410" w14:textId="77777777"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Owner will arrange and pay for transportation of the granular drainage material from the Contractor’s facility to the Site.</w:t>
      </w:r>
    </w:p>
    <w:p w14:paraId="65B75437" w14:textId="77777777"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Contractor shall be responsible for loading trucks that transport material to the Site.</w:t>
      </w:r>
    </w:p>
    <w:p w14:paraId="4526A9FB" w14:textId="77777777"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Contractor shall provide Owner, or delegate, adequate access to the granular drainage material stockpiles to facilitate transportation of material.</w:t>
      </w:r>
    </w:p>
    <w:p w14:paraId="0924913A" w14:textId="7D788618" w:rsidR="00B72411" w:rsidRPr="00DA2A7B" w:rsidRDefault="00B72411" w:rsidP="00B72411">
      <w:pPr>
        <w:pStyle w:val="ListParagraph"/>
        <w:numPr>
          <w:ilvl w:val="0"/>
          <w:numId w:val="17"/>
        </w:numPr>
        <w:contextualSpacing/>
        <w:rPr>
          <w:rFonts w:asciiTheme="minorHAnsi" w:hAnsiTheme="minorHAnsi" w:cstheme="minorHAnsi"/>
          <w:bCs/>
        </w:rPr>
      </w:pPr>
      <w:r w:rsidRPr="00DA2A7B">
        <w:rPr>
          <w:rFonts w:asciiTheme="minorHAnsi" w:hAnsiTheme="minorHAnsi" w:cstheme="minorHAnsi"/>
          <w:bCs/>
        </w:rPr>
        <w:t>Owner reserves the right to reject materials that are contaminated and/or do not meet project specifications outlined in the Material Specifications. Costs related to testing contaminated materials shall be at the expense of the Contractor.</w:t>
      </w:r>
    </w:p>
    <w:p w14:paraId="360080E3" w14:textId="34BBB3BD" w:rsidR="00FE4816" w:rsidRPr="00DA2A7B" w:rsidRDefault="00FE4816" w:rsidP="00FE4816">
      <w:pPr>
        <w:contextualSpacing/>
        <w:rPr>
          <w:rFonts w:asciiTheme="minorHAnsi" w:hAnsiTheme="minorHAnsi" w:cstheme="minorHAnsi"/>
          <w:bCs/>
        </w:rPr>
      </w:pPr>
      <w:r w:rsidRPr="00DA2A7B">
        <w:rPr>
          <w:rFonts w:asciiTheme="minorHAnsi" w:hAnsiTheme="minorHAnsi" w:cstheme="minorHAnsi"/>
          <w:bCs/>
        </w:rPr>
        <w:lastRenderedPageBreak/>
        <w:t>Project Conditions</w:t>
      </w:r>
      <w:r>
        <w:rPr>
          <w:rFonts w:asciiTheme="minorHAnsi" w:hAnsiTheme="minorHAnsi" w:cstheme="minorHAnsi"/>
          <w:bCs/>
        </w:rPr>
        <w:t xml:space="preserve"> (Bid </w:t>
      </w:r>
      <w:r w:rsidR="009E259A">
        <w:rPr>
          <w:rFonts w:asciiTheme="minorHAnsi" w:hAnsiTheme="minorHAnsi" w:cstheme="minorHAnsi"/>
          <w:bCs/>
        </w:rPr>
        <w:t>Form</w:t>
      </w:r>
      <w:r>
        <w:rPr>
          <w:rFonts w:asciiTheme="minorHAnsi" w:hAnsiTheme="minorHAnsi" w:cstheme="minorHAnsi"/>
          <w:bCs/>
        </w:rPr>
        <w:t xml:space="preserve"> 2)</w:t>
      </w:r>
    </w:p>
    <w:p w14:paraId="4C5D4906" w14:textId="7508BD3B"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All granular drainage materials for use in drainage layer construction shall be pre-qualified and meet the requirements of the material specifications.</w:t>
      </w:r>
    </w:p>
    <w:p w14:paraId="5F7F5F58" w14:textId="77777777" w:rsidR="0072620F" w:rsidRDefault="00FE4816" w:rsidP="0072620F">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Contractor shall be responsible for the costs associated with all passing and failing tests</w:t>
      </w:r>
      <w:r w:rsidR="0072620F">
        <w:rPr>
          <w:rFonts w:asciiTheme="minorHAnsi" w:hAnsiTheme="minorHAnsi" w:cstheme="minorHAnsi"/>
          <w:bCs/>
        </w:rPr>
        <w:t>.</w:t>
      </w:r>
    </w:p>
    <w:p w14:paraId="45D7B52B" w14:textId="5922CE6F" w:rsidR="00FE4816" w:rsidRPr="0072620F" w:rsidRDefault="0072620F" w:rsidP="0072620F">
      <w:pPr>
        <w:pStyle w:val="ListParagraph"/>
        <w:numPr>
          <w:ilvl w:val="1"/>
          <w:numId w:val="24"/>
        </w:numPr>
        <w:contextualSpacing/>
        <w:rPr>
          <w:rFonts w:asciiTheme="minorHAnsi" w:hAnsiTheme="minorHAnsi" w:cstheme="minorHAnsi"/>
          <w:bCs/>
        </w:rPr>
      </w:pPr>
      <w:r w:rsidRPr="002C115D">
        <w:rPr>
          <w:rFonts w:asciiTheme="minorHAnsi" w:hAnsiTheme="minorHAnsi" w:cstheme="minorHAnsi"/>
          <w:bCs/>
        </w:rPr>
        <w:t>Any reworking of the granular drainage material due to inadequate test results as defined shall be performed at no cost to Owner.</w:t>
      </w:r>
    </w:p>
    <w:p w14:paraId="7F4E0989" w14:textId="763DBC02"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 xml:space="preserve">Contractor shall stockpile, </w:t>
      </w:r>
      <w:r w:rsidR="0072620F" w:rsidRPr="002C115D">
        <w:rPr>
          <w:rFonts w:asciiTheme="minorHAnsi" w:hAnsiTheme="minorHAnsi" w:cstheme="minorHAnsi"/>
          <w:bCs/>
        </w:rPr>
        <w:t>protect,</w:t>
      </w:r>
      <w:r w:rsidRPr="002C115D">
        <w:rPr>
          <w:rFonts w:asciiTheme="minorHAnsi" w:hAnsiTheme="minorHAnsi" w:cstheme="minorHAnsi"/>
          <w:bCs/>
        </w:rPr>
        <w:t xml:space="preserve"> and store granular drainage material for Owner at designated </w:t>
      </w:r>
      <w:r w:rsidR="00200966" w:rsidRPr="002C115D">
        <w:rPr>
          <w:rFonts w:asciiTheme="minorHAnsi" w:hAnsiTheme="minorHAnsi" w:cstheme="minorHAnsi"/>
          <w:bCs/>
        </w:rPr>
        <w:t>location at the Landfill Complex located at 3200 Berlin Drive, La Crosse WI 54601.</w:t>
      </w:r>
    </w:p>
    <w:p w14:paraId="6FD0C195" w14:textId="3979DEF2"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Owner will pay for transportation of the granular drainage material from the Contractor’s facility to the Site</w:t>
      </w:r>
      <w:r w:rsidR="00200966" w:rsidRPr="002C115D">
        <w:rPr>
          <w:rFonts w:asciiTheme="minorHAnsi" w:hAnsiTheme="minorHAnsi" w:cstheme="minorHAnsi"/>
          <w:bCs/>
        </w:rPr>
        <w:t xml:space="preserve"> as part of bid </w:t>
      </w:r>
      <w:r w:rsidR="009E259A" w:rsidRPr="002C115D">
        <w:rPr>
          <w:rFonts w:asciiTheme="minorHAnsi" w:hAnsiTheme="minorHAnsi" w:cstheme="minorHAnsi"/>
          <w:bCs/>
        </w:rPr>
        <w:t>form</w:t>
      </w:r>
      <w:r w:rsidR="00200966" w:rsidRPr="002C115D">
        <w:rPr>
          <w:rFonts w:asciiTheme="minorHAnsi" w:hAnsiTheme="minorHAnsi" w:cstheme="minorHAnsi"/>
          <w:bCs/>
        </w:rPr>
        <w:t xml:space="preserve"> 2</w:t>
      </w:r>
      <w:r w:rsidRPr="002C115D">
        <w:rPr>
          <w:rFonts w:asciiTheme="minorHAnsi" w:hAnsiTheme="minorHAnsi" w:cstheme="minorHAnsi"/>
          <w:bCs/>
        </w:rPr>
        <w:t>.</w:t>
      </w:r>
    </w:p>
    <w:p w14:paraId="369F51DD" w14:textId="39295B38"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Contractor shall be responsible for loading trucks that transport material to the Site</w:t>
      </w:r>
      <w:r w:rsidR="00200966" w:rsidRPr="002C115D">
        <w:rPr>
          <w:rFonts w:asciiTheme="minorHAnsi" w:hAnsiTheme="minorHAnsi" w:cstheme="minorHAnsi"/>
          <w:bCs/>
        </w:rPr>
        <w:t xml:space="preserve"> and stockpiling material </w:t>
      </w:r>
      <w:r w:rsidR="004C70EF" w:rsidRPr="002C115D">
        <w:rPr>
          <w:rFonts w:asciiTheme="minorHAnsi" w:hAnsiTheme="minorHAnsi" w:cstheme="minorHAnsi"/>
          <w:bCs/>
        </w:rPr>
        <w:t>at the Landfill Complex</w:t>
      </w:r>
      <w:r w:rsidRPr="002C115D">
        <w:rPr>
          <w:rFonts w:asciiTheme="minorHAnsi" w:hAnsiTheme="minorHAnsi" w:cstheme="minorHAnsi"/>
          <w:bCs/>
        </w:rPr>
        <w:t>.</w:t>
      </w:r>
    </w:p>
    <w:p w14:paraId="171AAC88" w14:textId="3B986F68" w:rsidR="00690818" w:rsidRPr="00DA2A7B" w:rsidRDefault="00FE4816" w:rsidP="00FE4816">
      <w:pPr>
        <w:rPr>
          <w:rFonts w:asciiTheme="minorHAnsi" w:hAnsiTheme="minorHAnsi" w:cstheme="minorHAnsi"/>
        </w:rPr>
      </w:pPr>
      <w:r w:rsidRPr="00DA2A7B">
        <w:rPr>
          <w:rFonts w:asciiTheme="minorHAnsi" w:hAnsiTheme="minorHAnsi" w:cstheme="minorHAnsi"/>
          <w:bCs/>
        </w:rPr>
        <w:t>Owner reserves the right to reject materials that are contaminated and/or do not meet project specifications outlined in the Material Specifications. Costs related to testing contaminated materials shall be at the expense of the Contractor.</w:t>
      </w:r>
    </w:p>
    <w:p w14:paraId="3BC3369B" w14:textId="1DAFE9F1" w:rsidR="00690818" w:rsidRPr="00DA2A7B" w:rsidRDefault="00690818" w:rsidP="00690818">
      <w:pPr>
        <w:rPr>
          <w:rFonts w:asciiTheme="minorHAnsi" w:hAnsiTheme="minorHAnsi" w:cstheme="minorHAnsi"/>
        </w:rPr>
      </w:pPr>
      <w:r w:rsidRPr="00DA2A7B">
        <w:rPr>
          <w:rFonts w:asciiTheme="minorHAnsi" w:hAnsiTheme="minorHAnsi" w:cstheme="minorHAnsi"/>
        </w:rPr>
        <w:t>Measurement and Payment</w:t>
      </w:r>
    </w:p>
    <w:p w14:paraId="4B129E84" w14:textId="5151F054" w:rsidR="00690818" w:rsidRPr="00DA2A7B" w:rsidRDefault="00690818" w:rsidP="00690818">
      <w:pPr>
        <w:pStyle w:val="ListParagraph"/>
        <w:numPr>
          <w:ilvl w:val="0"/>
          <w:numId w:val="15"/>
        </w:numPr>
        <w:rPr>
          <w:rFonts w:asciiTheme="minorHAnsi" w:hAnsiTheme="minorHAnsi" w:cstheme="minorHAnsi"/>
        </w:rPr>
      </w:pPr>
      <w:r w:rsidRPr="00DA2A7B">
        <w:rPr>
          <w:rFonts w:asciiTheme="minorHAnsi" w:hAnsiTheme="minorHAnsi" w:cstheme="minorHAnsi"/>
        </w:rPr>
        <w:t xml:space="preserve">Contractor is responsible for requested borrow source testing costs </w:t>
      </w:r>
    </w:p>
    <w:p w14:paraId="56ACEC9D" w14:textId="77777777" w:rsidR="00690818" w:rsidRPr="00DA2A7B" w:rsidRDefault="00690818" w:rsidP="00690818">
      <w:pPr>
        <w:pStyle w:val="ListParagraph"/>
        <w:numPr>
          <w:ilvl w:val="0"/>
          <w:numId w:val="15"/>
        </w:numPr>
        <w:rPr>
          <w:rFonts w:asciiTheme="minorHAnsi" w:hAnsiTheme="minorHAnsi" w:cstheme="minorHAnsi"/>
        </w:rPr>
      </w:pPr>
      <w:r w:rsidRPr="00DA2A7B">
        <w:rPr>
          <w:rFonts w:asciiTheme="minorHAnsi" w:hAnsiTheme="minorHAnsi" w:cstheme="minorHAnsi"/>
        </w:rPr>
        <w:t>Payment terms are as follows:</w:t>
      </w:r>
    </w:p>
    <w:p w14:paraId="551D2AEF" w14:textId="754087F1"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30% guaranteed payment will be issued upon completion of 50% of the guaranteed volume of material stockpiled.  Payment is contingent upon passing material testing.</w:t>
      </w:r>
    </w:p>
    <w:p w14:paraId="7C58E81A" w14:textId="77777777"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 xml:space="preserve">60% of guaranteed payment will be issued upon completion of 100% of the guaranteed volume </w:t>
      </w:r>
      <w:proofErr w:type="gramStart"/>
      <w:r w:rsidRPr="00DA2A7B">
        <w:rPr>
          <w:rFonts w:asciiTheme="minorHAnsi" w:hAnsiTheme="minorHAnsi" w:cstheme="minorHAnsi"/>
        </w:rPr>
        <w:t>of  material</w:t>
      </w:r>
      <w:proofErr w:type="gramEnd"/>
      <w:r w:rsidRPr="00DA2A7B">
        <w:rPr>
          <w:rFonts w:asciiTheme="minorHAnsi" w:hAnsiTheme="minorHAnsi" w:cstheme="minorHAnsi"/>
        </w:rPr>
        <w:t xml:space="preserve"> stockpiled.  Payment is contingent upon passing material testing.</w:t>
      </w:r>
    </w:p>
    <w:p w14:paraId="59A75A5D" w14:textId="39628633"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 xml:space="preserve">100% of unit price payment amount </w:t>
      </w:r>
      <w:r w:rsidR="007920AA">
        <w:rPr>
          <w:rFonts w:asciiTheme="minorHAnsi" w:hAnsiTheme="minorHAnsi" w:cstheme="minorHAnsi"/>
        </w:rPr>
        <w:t xml:space="preserve">subsequent to </w:t>
      </w:r>
      <w:r w:rsidRPr="00DA2A7B">
        <w:rPr>
          <w:rFonts w:asciiTheme="minorHAnsi" w:hAnsiTheme="minorHAnsi" w:cstheme="minorHAnsi"/>
        </w:rPr>
        <w:t xml:space="preserve">placement of 100% of the material at the La Crosse County Landfill.  Final volume calculations will be based upon </w:t>
      </w:r>
      <w:r w:rsidR="001F26DB">
        <w:rPr>
          <w:rFonts w:asciiTheme="minorHAnsi" w:hAnsiTheme="minorHAnsi" w:cstheme="minorHAnsi"/>
        </w:rPr>
        <w:t>tonnage</w:t>
      </w:r>
      <w:r w:rsidRPr="00DA2A7B">
        <w:rPr>
          <w:rFonts w:asciiTheme="minorHAnsi" w:hAnsiTheme="minorHAnsi" w:cstheme="minorHAnsi"/>
        </w:rPr>
        <w:t>.</w:t>
      </w:r>
      <w:r w:rsidR="00A62852">
        <w:rPr>
          <w:rFonts w:asciiTheme="minorHAnsi" w:hAnsiTheme="minorHAnsi" w:cstheme="minorHAnsi"/>
        </w:rPr>
        <w:t xml:space="preserve"> </w:t>
      </w:r>
      <w:r w:rsidR="008310B6">
        <w:rPr>
          <w:rFonts w:asciiTheme="minorHAnsi" w:hAnsiTheme="minorHAnsi" w:cstheme="minorHAnsi"/>
        </w:rPr>
        <w:t xml:space="preserve">Under Bid </w:t>
      </w:r>
      <w:r w:rsidR="009E259A">
        <w:rPr>
          <w:rFonts w:asciiTheme="minorHAnsi" w:hAnsiTheme="minorHAnsi" w:cstheme="minorHAnsi"/>
        </w:rPr>
        <w:t>Form</w:t>
      </w:r>
      <w:r w:rsidR="008310B6">
        <w:rPr>
          <w:rFonts w:asciiTheme="minorHAnsi" w:hAnsiTheme="minorHAnsi" w:cstheme="minorHAnsi"/>
        </w:rPr>
        <w:t xml:space="preserve"> 1</w:t>
      </w:r>
      <w:r w:rsidR="002C115D">
        <w:rPr>
          <w:rFonts w:asciiTheme="minorHAnsi" w:hAnsiTheme="minorHAnsi" w:cstheme="minorHAnsi"/>
        </w:rPr>
        <w:t>-</w:t>
      </w:r>
      <w:r w:rsidR="008310B6">
        <w:rPr>
          <w:rFonts w:asciiTheme="minorHAnsi" w:hAnsiTheme="minorHAnsi" w:cstheme="minorHAnsi"/>
        </w:rPr>
        <w:t xml:space="preserve">Contractor shall provide a </w:t>
      </w:r>
      <w:r w:rsidR="002C327F">
        <w:rPr>
          <w:rFonts w:asciiTheme="minorHAnsi" w:hAnsiTheme="minorHAnsi" w:cstheme="minorHAnsi"/>
        </w:rPr>
        <w:t xml:space="preserve">scale </w:t>
      </w:r>
      <w:r w:rsidR="008310B6">
        <w:rPr>
          <w:rFonts w:asciiTheme="minorHAnsi" w:hAnsiTheme="minorHAnsi" w:cstheme="minorHAnsi"/>
        </w:rPr>
        <w:t xml:space="preserve">certified </w:t>
      </w:r>
      <w:r w:rsidR="002C327F">
        <w:rPr>
          <w:rFonts w:asciiTheme="minorHAnsi" w:hAnsiTheme="minorHAnsi" w:cstheme="minorHAnsi"/>
        </w:rPr>
        <w:t xml:space="preserve">in accordance with Chapter ATCP 92 Weights and Measures, Wis. Admin. Code </w:t>
      </w:r>
      <w:r w:rsidR="008310B6">
        <w:rPr>
          <w:rFonts w:asciiTheme="minorHAnsi" w:hAnsiTheme="minorHAnsi" w:cstheme="minorHAnsi"/>
        </w:rPr>
        <w:t xml:space="preserve">at </w:t>
      </w:r>
      <w:r w:rsidR="005C2EDA">
        <w:rPr>
          <w:rFonts w:asciiTheme="minorHAnsi" w:hAnsiTheme="minorHAnsi" w:cstheme="minorHAnsi"/>
        </w:rPr>
        <w:t xml:space="preserve">each stockpile location. Under Bid </w:t>
      </w:r>
      <w:r w:rsidR="009E259A">
        <w:rPr>
          <w:rFonts w:asciiTheme="minorHAnsi" w:hAnsiTheme="minorHAnsi" w:cstheme="minorHAnsi"/>
        </w:rPr>
        <w:t>Form</w:t>
      </w:r>
      <w:r w:rsidR="005C2EDA">
        <w:rPr>
          <w:rFonts w:asciiTheme="minorHAnsi" w:hAnsiTheme="minorHAnsi" w:cstheme="minorHAnsi"/>
        </w:rPr>
        <w:t xml:space="preserve"> 2</w:t>
      </w:r>
      <w:r w:rsidR="002C115D">
        <w:rPr>
          <w:rFonts w:asciiTheme="minorHAnsi" w:hAnsiTheme="minorHAnsi" w:cstheme="minorHAnsi"/>
        </w:rPr>
        <w:t>-</w:t>
      </w:r>
      <w:r w:rsidR="005C2EDA">
        <w:rPr>
          <w:rFonts w:asciiTheme="minorHAnsi" w:hAnsiTheme="minorHAnsi" w:cstheme="minorHAnsi"/>
        </w:rPr>
        <w:t xml:space="preserve">Contractor shall provide </w:t>
      </w:r>
      <w:r w:rsidR="00D31726">
        <w:rPr>
          <w:rFonts w:asciiTheme="minorHAnsi" w:hAnsiTheme="minorHAnsi" w:cstheme="minorHAnsi"/>
        </w:rPr>
        <w:t xml:space="preserve">certified scale tickets for each load brought to the </w:t>
      </w:r>
      <w:r w:rsidR="005A1344">
        <w:rPr>
          <w:rFonts w:asciiTheme="minorHAnsi" w:hAnsiTheme="minorHAnsi" w:cstheme="minorHAnsi"/>
          <w:bCs/>
        </w:rPr>
        <w:t>Landfill Complex located at 3200 Berlin Drive, La Crosse WI 54601</w:t>
      </w:r>
      <w:r w:rsidR="002C115D">
        <w:rPr>
          <w:rFonts w:asciiTheme="minorHAnsi" w:hAnsiTheme="minorHAnsi" w:cstheme="minorHAnsi"/>
          <w:bCs/>
        </w:rPr>
        <w:t>.</w:t>
      </w:r>
      <w:r w:rsidR="002C327F">
        <w:rPr>
          <w:rFonts w:asciiTheme="minorHAnsi" w:hAnsiTheme="minorHAnsi" w:cstheme="minorHAnsi"/>
          <w:bCs/>
        </w:rPr>
        <w:t xml:space="preserve"> </w:t>
      </w:r>
    </w:p>
    <w:p w14:paraId="0FE6A57E" w14:textId="30307DE7"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Other terms as proposed by Contractor will be considered</w:t>
      </w:r>
      <w:r w:rsidR="00F30738">
        <w:rPr>
          <w:rFonts w:asciiTheme="minorHAnsi" w:hAnsiTheme="minorHAnsi" w:cstheme="minorHAnsi"/>
        </w:rPr>
        <w:t>.</w:t>
      </w:r>
    </w:p>
    <w:p w14:paraId="1E678AAC" w14:textId="77777777" w:rsidR="00690818" w:rsidRPr="00DA2A7B" w:rsidRDefault="00690818" w:rsidP="00690818">
      <w:pPr>
        <w:rPr>
          <w:rFonts w:asciiTheme="minorHAnsi" w:hAnsiTheme="minorHAnsi" w:cstheme="minorHAnsi"/>
        </w:rPr>
      </w:pPr>
    </w:p>
    <w:p w14:paraId="053FAF4C" w14:textId="7A074162" w:rsidR="00690818" w:rsidRPr="00DA2A7B" w:rsidRDefault="00E946B2" w:rsidP="00690818">
      <w:pPr>
        <w:rPr>
          <w:rFonts w:asciiTheme="minorHAnsi" w:hAnsiTheme="minorHAnsi" w:cstheme="minorHAnsi"/>
        </w:rPr>
      </w:pPr>
      <w:r>
        <w:rPr>
          <w:rFonts w:asciiTheme="minorHAnsi" w:hAnsiTheme="minorHAnsi" w:cstheme="minorHAnsi"/>
        </w:rPr>
        <w:t>Tonnage</w:t>
      </w:r>
      <w:r w:rsidR="00690818" w:rsidRPr="00DA2A7B">
        <w:rPr>
          <w:rFonts w:asciiTheme="minorHAnsi" w:hAnsiTheme="minorHAnsi" w:cstheme="minorHAnsi"/>
        </w:rPr>
        <w:t xml:space="preserve"> calculations shall be based </w:t>
      </w:r>
      <w:r>
        <w:rPr>
          <w:rFonts w:asciiTheme="minorHAnsi" w:hAnsiTheme="minorHAnsi" w:cstheme="minorHAnsi"/>
        </w:rPr>
        <w:t>off of certified scale tickets from each stockpile location</w:t>
      </w:r>
      <w:r w:rsidR="002C115D">
        <w:rPr>
          <w:rFonts w:asciiTheme="minorHAnsi" w:hAnsiTheme="minorHAnsi" w:cstheme="minorHAnsi"/>
        </w:rPr>
        <w:t>.</w:t>
      </w:r>
      <w:r w:rsidR="00690818" w:rsidRPr="00DA2A7B">
        <w:rPr>
          <w:rFonts w:asciiTheme="minorHAnsi" w:hAnsiTheme="minorHAnsi" w:cstheme="minorHAnsi"/>
        </w:rPr>
        <w:t xml:space="preserve"> In place volume requirements for granular drainage materials are</w:t>
      </w:r>
      <w:r w:rsidR="00C53016">
        <w:rPr>
          <w:rFonts w:asciiTheme="minorHAnsi" w:hAnsiTheme="minorHAnsi" w:cstheme="minorHAnsi"/>
        </w:rPr>
        <w:t xml:space="preserve"> estimated to be</w:t>
      </w:r>
      <w:r w:rsidR="00690818" w:rsidRPr="00DA2A7B">
        <w:rPr>
          <w:rFonts w:asciiTheme="minorHAnsi" w:hAnsiTheme="minorHAnsi" w:cstheme="minorHAnsi"/>
        </w:rPr>
        <w:t xml:space="preserve"> as follows:</w:t>
      </w:r>
    </w:p>
    <w:p w14:paraId="43B4E110" w14:textId="77777777" w:rsidR="00B978FB" w:rsidRPr="00DA2A7B" w:rsidRDefault="00B978FB" w:rsidP="00690818">
      <w:pPr>
        <w:rPr>
          <w:rFonts w:asciiTheme="minorHAnsi" w:hAnsiTheme="minorHAnsi" w:cstheme="minorHAnsi"/>
        </w:rPr>
      </w:pPr>
    </w:p>
    <w:p w14:paraId="77349CAB" w14:textId="62BB3A35" w:rsidR="00690818" w:rsidRPr="00DA2A7B" w:rsidRDefault="00690818" w:rsidP="00690818">
      <w:pPr>
        <w:rPr>
          <w:rFonts w:asciiTheme="minorHAnsi" w:hAnsiTheme="minorHAnsi" w:cstheme="minorHAnsi"/>
        </w:rPr>
      </w:pPr>
      <w:r w:rsidRPr="00DA2A7B">
        <w:rPr>
          <w:rFonts w:asciiTheme="minorHAnsi" w:hAnsiTheme="minorHAnsi" w:cstheme="minorHAnsi"/>
        </w:rPr>
        <w:t xml:space="preserve">Modified AASHTO No. 4: </w:t>
      </w:r>
    </w:p>
    <w:p w14:paraId="58A2AB06" w14:textId="2AD93753" w:rsidR="00B978FB" w:rsidRPr="00DA2A7B" w:rsidRDefault="00B978FB" w:rsidP="00690818">
      <w:pPr>
        <w:rPr>
          <w:rFonts w:asciiTheme="minorHAnsi" w:hAnsiTheme="minorHAnsi" w:cstheme="minorHAnsi"/>
        </w:rPr>
      </w:pPr>
      <w:r w:rsidRPr="00DA2A7B">
        <w:rPr>
          <w:rFonts w:asciiTheme="minorHAnsi" w:hAnsiTheme="minorHAnsi" w:cstheme="minorHAnsi"/>
        </w:rPr>
        <w:t xml:space="preserve">Phase IX Module 1: </w:t>
      </w:r>
      <w:r w:rsidR="009633F8" w:rsidRPr="00DA2A7B">
        <w:rPr>
          <w:rFonts w:asciiTheme="minorHAnsi" w:hAnsiTheme="minorHAnsi" w:cstheme="minorHAnsi"/>
        </w:rPr>
        <w:t>3</w:t>
      </w:r>
      <w:r w:rsidR="009633F8">
        <w:rPr>
          <w:rFonts w:asciiTheme="minorHAnsi" w:hAnsiTheme="minorHAnsi" w:cstheme="minorHAnsi"/>
        </w:rPr>
        <w:t>91</w:t>
      </w:r>
      <w:r w:rsidR="009633F8" w:rsidRPr="00DA2A7B">
        <w:rPr>
          <w:rFonts w:asciiTheme="minorHAnsi" w:hAnsiTheme="minorHAnsi" w:cstheme="minorHAnsi"/>
        </w:rPr>
        <w:t xml:space="preserve"> </w:t>
      </w:r>
      <w:r w:rsidRPr="00DA2A7B">
        <w:rPr>
          <w:rFonts w:asciiTheme="minorHAnsi" w:hAnsiTheme="minorHAnsi" w:cstheme="minorHAnsi"/>
        </w:rPr>
        <w:t>CY</w:t>
      </w:r>
      <w:r w:rsidR="0072620F">
        <w:rPr>
          <w:rFonts w:asciiTheme="minorHAnsi" w:hAnsiTheme="minorHAnsi" w:cstheme="minorHAnsi"/>
        </w:rPr>
        <w:t>- Estimated 660 tons</w:t>
      </w:r>
    </w:p>
    <w:p w14:paraId="103BD731" w14:textId="037B7238" w:rsidR="00B978FB" w:rsidRPr="00DA2A7B" w:rsidRDefault="00B978FB" w:rsidP="00690818">
      <w:pPr>
        <w:rPr>
          <w:rFonts w:asciiTheme="minorHAnsi" w:hAnsiTheme="minorHAnsi" w:cstheme="minorHAnsi"/>
        </w:rPr>
      </w:pPr>
      <w:r w:rsidRPr="00DA2A7B">
        <w:rPr>
          <w:rFonts w:asciiTheme="minorHAnsi" w:hAnsiTheme="minorHAnsi" w:cstheme="minorHAnsi"/>
        </w:rPr>
        <w:t>Phase IX Module 2:</w:t>
      </w:r>
      <w:r w:rsidR="00DA2A7B">
        <w:rPr>
          <w:rFonts w:asciiTheme="minorHAnsi" w:hAnsiTheme="minorHAnsi" w:cstheme="minorHAnsi"/>
        </w:rPr>
        <w:t xml:space="preserve"> </w:t>
      </w:r>
      <w:r w:rsidR="009633F8" w:rsidRPr="00DA2A7B">
        <w:rPr>
          <w:rFonts w:asciiTheme="minorHAnsi" w:hAnsiTheme="minorHAnsi" w:cstheme="minorHAnsi"/>
        </w:rPr>
        <w:t>2</w:t>
      </w:r>
      <w:r w:rsidR="009633F8">
        <w:rPr>
          <w:rFonts w:asciiTheme="minorHAnsi" w:hAnsiTheme="minorHAnsi" w:cstheme="minorHAnsi"/>
        </w:rPr>
        <w:t>20</w:t>
      </w:r>
      <w:r w:rsidR="009633F8" w:rsidRPr="00DA2A7B">
        <w:rPr>
          <w:rFonts w:asciiTheme="minorHAnsi" w:hAnsiTheme="minorHAnsi" w:cstheme="minorHAnsi"/>
        </w:rPr>
        <w:t xml:space="preserve"> </w:t>
      </w:r>
      <w:r w:rsidR="00DA2A7B" w:rsidRPr="00DA2A7B">
        <w:rPr>
          <w:rFonts w:asciiTheme="minorHAnsi" w:hAnsiTheme="minorHAnsi" w:cstheme="minorHAnsi"/>
        </w:rPr>
        <w:t>CY</w:t>
      </w:r>
      <w:r w:rsidR="0072620F">
        <w:rPr>
          <w:rFonts w:asciiTheme="minorHAnsi" w:hAnsiTheme="minorHAnsi" w:cstheme="minorHAnsi"/>
        </w:rPr>
        <w:t>- Estimated 380 tons</w:t>
      </w:r>
    </w:p>
    <w:p w14:paraId="5C300DB1" w14:textId="77777777" w:rsidR="00B978FB" w:rsidRPr="00DA2A7B" w:rsidRDefault="00B978FB" w:rsidP="00690818">
      <w:pPr>
        <w:rPr>
          <w:rFonts w:asciiTheme="minorHAnsi" w:hAnsiTheme="minorHAnsi" w:cstheme="minorHAnsi"/>
        </w:rPr>
      </w:pPr>
    </w:p>
    <w:p w14:paraId="08EE4BCC" w14:textId="3F57393E" w:rsidR="00690818" w:rsidRPr="00DA2A7B" w:rsidRDefault="00690818" w:rsidP="00690818">
      <w:pPr>
        <w:rPr>
          <w:rFonts w:asciiTheme="minorHAnsi" w:hAnsiTheme="minorHAnsi" w:cstheme="minorHAnsi"/>
        </w:rPr>
      </w:pPr>
      <w:r w:rsidRPr="00DA2A7B">
        <w:rPr>
          <w:rFonts w:asciiTheme="minorHAnsi" w:hAnsiTheme="minorHAnsi" w:cstheme="minorHAnsi"/>
        </w:rPr>
        <w:t>Modified AASHTO No. 6:</w:t>
      </w:r>
    </w:p>
    <w:p w14:paraId="47B22386" w14:textId="731E226E" w:rsidR="00690818" w:rsidRPr="00DA2A7B" w:rsidRDefault="00B978FB" w:rsidP="00690818">
      <w:pPr>
        <w:contextualSpacing/>
        <w:rPr>
          <w:rFonts w:asciiTheme="minorHAnsi" w:hAnsiTheme="minorHAnsi" w:cstheme="minorHAnsi"/>
          <w:b/>
          <w:u w:val="single"/>
        </w:rPr>
      </w:pPr>
      <w:r w:rsidRPr="00DA2A7B">
        <w:rPr>
          <w:rFonts w:asciiTheme="minorHAnsi" w:hAnsiTheme="minorHAnsi" w:cstheme="minorHAnsi"/>
        </w:rPr>
        <w:t>Phase IX Module 1: 7,</w:t>
      </w:r>
      <w:r w:rsidR="009633F8">
        <w:rPr>
          <w:rFonts w:asciiTheme="minorHAnsi" w:hAnsiTheme="minorHAnsi" w:cstheme="minorHAnsi"/>
        </w:rPr>
        <w:t xml:space="preserve">821 </w:t>
      </w:r>
      <w:r w:rsidR="00412BC8">
        <w:rPr>
          <w:rFonts w:asciiTheme="minorHAnsi" w:hAnsiTheme="minorHAnsi" w:cstheme="minorHAnsi"/>
        </w:rPr>
        <w:t>CY</w:t>
      </w:r>
      <w:r w:rsidR="0072620F">
        <w:rPr>
          <w:rFonts w:asciiTheme="minorHAnsi" w:hAnsiTheme="minorHAnsi" w:cstheme="minorHAnsi"/>
        </w:rPr>
        <w:t>- Estimated 13,200 tons</w:t>
      </w:r>
    </w:p>
    <w:p w14:paraId="37D8FF09" w14:textId="3C92747E" w:rsidR="00B978FB" w:rsidRPr="00DA2A7B" w:rsidRDefault="00B978FB" w:rsidP="00690818">
      <w:pPr>
        <w:contextualSpacing/>
        <w:rPr>
          <w:rFonts w:asciiTheme="minorHAnsi" w:hAnsiTheme="minorHAnsi" w:cstheme="minorHAnsi"/>
          <w:bCs/>
        </w:rPr>
      </w:pPr>
      <w:r w:rsidRPr="00DA2A7B">
        <w:rPr>
          <w:rFonts w:asciiTheme="minorHAnsi" w:hAnsiTheme="minorHAnsi" w:cstheme="minorHAnsi"/>
        </w:rPr>
        <w:t>Phase IX Module 2:</w:t>
      </w:r>
      <w:r w:rsidR="00DA2A7B" w:rsidRPr="00DA2A7B">
        <w:rPr>
          <w:rFonts w:asciiTheme="minorHAnsi" w:hAnsiTheme="minorHAnsi" w:cstheme="minorHAnsi"/>
        </w:rPr>
        <w:t xml:space="preserve"> </w:t>
      </w:r>
      <w:r w:rsidR="009633F8">
        <w:rPr>
          <w:rFonts w:asciiTheme="minorHAnsi" w:hAnsiTheme="minorHAnsi" w:cstheme="minorHAnsi"/>
        </w:rPr>
        <w:t>7,106</w:t>
      </w:r>
      <w:r w:rsidR="00412BC8">
        <w:rPr>
          <w:rFonts w:asciiTheme="minorHAnsi" w:hAnsiTheme="minorHAnsi" w:cstheme="minorHAnsi"/>
        </w:rPr>
        <w:t xml:space="preserve"> CY</w:t>
      </w:r>
      <w:r w:rsidR="0072620F">
        <w:rPr>
          <w:rFonts w:asciiTheme="minorHAnsi" w:hAnsiTheme="minorHAnsi" w:cstheme="minorHAnsi"/>
        </w:rPr>
        <w:t>- Estimated 12,000 tons</w:t>
      </w:r>
    </w:p>
    <w:p w14:paraId="0589A934" w14:textId="77777777" w:rsidR="00B978FB" w:rsidRPr="00DA2A7B" w:rsidRDefault="00B978FB" w:rsidP="00690818">
      <w:pPr>
        <w:contextualSpacing/>
        <w:rPr>
          <w:rFonts w:asciiTheme="minorHAnsi" w:hAnsiTheme="minorHAnsi" w:cstheme="minorHAnsi"/>
          <w:bCs/>
        </w:rPr>
      </w:pPr>
    </w:p>
    <w:p w14:paraId="77849964" w14:textId="59E01B71" w:rsidR="00690818" w:rsidRPr="00DA2A7B" w:rsidRDefault="00690818" w:rsidP="00690818">
      <w:pPr>
        <w:contextualSpacing/>
        <w:rPr>
          <w:rFonts w:asciiTheme="minorHAnsi" w:hAnsiTheme="minorHAnsi" w:cstheme="minorHAnsi"/>
          <w:bCs/>
        </w:rPr>
      </w:pPr>
      <w:r w:rsidRPr="00DA2A7B">
        <w:rPr>
          <w:rFonts w:asciiTheme="minorHAnsi" w:hAnsiTheme="minorHAnsi" w:cstheme="minorHAnsi"/>
          <w:bCs/>
        </w:rPr>
        <w:t xml:space="preserve">Submit initial test reports on granular drainage material to document compliance to requirements of </w:t>
      </w:r>
      <w:r w:rsidR="00B72411" w:rsidRPr="00DA2A7B">
        <w:rPr>
          <w:rFonts w:asciiTheme="minorHAnsi" w:hAnsiTheme="minorHAnsi" w:cstheme="minorHAnsi"/>
          <w:bCs/>
        </w:rPr>
        <w:t>Material Specifications.</w:t>
      </w:r>
      <w:r w:rsidRPr="00DA2A7B">
        <w:rPr>
          <w:rFonts w:asciiTheme="minorHAnsi" w:hAnsiTheme="minorHAnsi" w:cstheme="minorHAnsi"/>
          <w:bCs/>
        </w:rPr>
        <w:t xml:space="preserve"> Submit to Engineer</w:t>
      </w:r>
      <w:r w:rsidR="00B72411" w:rsidRPr="00DA2A7B">
        <w:rPr>
          <w:rFonts w:asciiTheme="minorHAnsi" w:hAnsiTheme="minorHAnsi" w:cstheme="minorHAnsi"/>
          <w:bCs/>
        </w:rPr>
        <w:t xml:space="preserve"> at least</w:t>
      </w:r>
      <w:r w:rsidRPr="00DA2A7B">
        <w:rPr>
          <w:rFonts w:asciiTheme="minorHAnsi" w:hAnsiTheme="minorHAnsi" w:cstheme="minorHAnsi"/>
          <w:bCs/>
        </w:rPr>
        <w:t xml:space="preserve"> </w:t>
      </w:r>
      <w:r w:rsidR="00B72411" w:rsidRPr="00DA2A7B">
        <w:rPr>
          <w:rFonts w:asciiTheme="minorHAnsi" w:hAnsiTheme="minorHAnsi" w:cstheme="minorHAnsi"/>
          <w:bCs/>
        </w:rPr>
        <w:t>two (2)</w:t>
      </w:r>
      <w:r w:rsidRPr="00DA2A7B">
        <w:rPr>
          <w:rFonts w:asciiTheme="minorHAnsi" w:hAnsiTheme="minorHAnsi" w:cstheme="minorHAnsi"/>
          <w:bCs/>
        </w:rPr>
        <w:t xml:space="preserve"> weeks prior to the start of materials stockpile placement if the specified material is accessible for testing.  If the specified material is not accessible for prior testing, testing may occur while material is being stockpiled.</w:t>
      </w:r>
    </w:p>
    <w:p w14:paraId="34FD8BFD" w14:textId="77777777" w:rsidR="00690818" w:rsidRPr="00DA2A7B" w:rsidRDefault="00690818" w:rsidP="00690818">
      <w:pPr>
        <w:pStyle w:val="ListParagraph"/>
        <w:contextualSpacing/>
        <w:rPr>
          <w:rFonts w:asciiTheme="minorHAnsi" w:hAnsiTheme="minorHAnsi" w:cstheme="minorHAnsi"/>
          <w:bCs/>
        </w:rPr>
      </w:pPr>
    </w:p>
    <w:p w14:paraId="09860ED1" w14:textId="3B59F05D" w:rsidR="00690818" w:rsidRPr="00DA2A7B" w:rsidRDefault="00690818" w:rsidP="00690818">
      <w:pPr>
        <w:pStyle w:val="ListParagraph"/>
        <w:ind w:left="0"/>
        <w:contextualSpacing/>
        <w:rPr>
          <w:rFonts w:asciiTheme="minorHAnsi" w:hAnsiTheme="minorHAnsi" w:cstheme="minorHAnsi"/>
          <w:bCs/>
        </w:rPr>
      </w:pPr>
      <w:r w:rsidRPr="00DA2A7B">
        <w:rPr>
          <w:rFonts w:asciiTheme="minorHAnsi" w:hAnsiTheme="minorHAnsi" w:cstheme="minorHAnsi"/>
          <w:bCs/>
        </w:rPr>
        <w:t>Submit proposed stockpile location with bid package</w:t>
      </w:r>
      <w:r w:rsidR="00B72411" w:rsidRPr="00DA2A7B">
        <w:rPr>
          <w:rFonts w:asciiTheme="minorHAnsi" w:hAnsiTheme="minorHAnsi" w:cstheme="minorHAnsi"/>
          <w:bCs/>
        </w:rPr>
        <w:t>.</w:t>
      </w:r>
    </w:p>
    <w:p w14:paraId="5EAF994D" w14:textId="77777777" w:rsidR="00B72411" w:rsidRPr="00DA2A7B" w:rsidRDefault="00B72411" w:rsidP="00B72411">
      <w:pPr>
        <w:contextualSpacing/>
        <w:rPr>
          <w:rFonts w:asciiTheme="minorHAnsi" w:hAnsiTheme="minorHAnsi" w:cstheme="minorHAnsi"/>
          <w:bCs/>
        </w:rPr>
      </w:pPr>
    </w:p>
    <w:p w14:paraId="206547D1" w14:textId="79522374" w:rsidR="00B978FB" w:rsidRPr="00DA2A7B" w:rsidRDefault="00B978FB" w:rsidP="00B978FB">
      <w:pPr>
        <w:rPr>
          <w:rFonts w:asciiTheme="minorHAnsi" w:hAnsiTheme="minorHAnsi" w:cstheme="minorHAnsi"/>
          <w:b/>
          <w:u w:val="single"/>
        </w:rPr>
      </w:pPr>
      <w:r w:rsidRPr="00DA2A7B">
        <w:rPr>
          <w:rFonts w:asciiTheme="minorHAnsi" w:hAnsiTheme="minorHAnsi" w:cstheme="minorHAnsi"/>
          <w:b/>
          <w:u w:val="single"/>
        </w:rPr>
        <w:t xml:space="preserve">Section 6-Cost </w:t>
      </w:r>
      <w:r w:rsidRPr="00DA2A7B">
        <w:rPr>
          <w:rFonts w:asciiTheme="minorHAnsi" w:hAnsiTheme="minorHAnsi" w:cstheme="minorHAnsi"/>
          <w:b/>
          <w:u w:val="single"/>
        </w:rPr>
        <w:br/>
        <w:t xml:space="preserve"> </w:t>
      </w:r>
    </w:p>
    <w:p w14:paraId="6880D6D8" w14:textId="7A0FC77D" w:rsidR="00B978FB" w:rsidRPr="00DA2A7B" w:rsidRDefault="00B978FB" w:rsidP="00B978FB">
      <w:pPr>
        <w:rPr>
          <w:rFonts w:asciiTheme="minorHAnsi" w:hAnsiTheme="minorHAnsi" w:cstheme="minorHAnsi"/>
        </w:rPr>
      </w:pPr>
      <w:r w:rsidRPr="00DA2A7B">
        <w:rPr>
          <w:rFonts w:asciiTheme="minorHAnsi" w:hAnsiTheme="minorHAnsi" w:cstheme="minorHAnsi"/>
        </w:rPr>
        <w:t xml:space="preserve">Vendors shall complete </w:t>
      </w:r>
      <w:r w:rsidRPr="00DA2A7B">
        <w:rPr>
          <w:rFonts w:asciiTheme="minorHAnsi" w:hAnsiTheme="minorHAnsi" w:cstheme="minorHAnsi"/>
          <w:b/>
          <w:bCs/>
        </w:rPr>
        <w:t>Appendix A</w:t>
      </w:r>
      <w:r w:rsidR="00C53016">
        <w:rPr>
          <w:rFonts w:asciiTheme="minorHAnsi" w:hAnsiTheme="minorHAnsi" w:cstheme="minorHAnsi"/>
          <w:b/>
          <w:bCs/>
        </w:rPr>
        <w:t xml:space="preserve"> and Appendix B</w:t>
      </w:r>
      <w:r w:rsidRPr="00DA2A7B">
        <w:rPr>
          <w:rFonts w:asciiTheme="minorHAnsi" w:hAnsiTheme="minorHAnsi" w:cstheme="minorHAnsi"/>
        </w:rPr>
        <w:t>, on page 12 and return with proposal.</w:t>
      </w:r>
    </w:p>
    <w:p w14:paraId="31BF05F8" w14:textId="77777777" w:rsidR="00B978FB" w:rsidRPr="00DA2A7B" w:rsidRDefault="00B978FB" w:rsidP="00B978FB">
      <w:pPr>
        <w:rPr>
          <w:rFonts w:asciiTheme="minorHAnsi" w:hAnsiTheme="minorHAnsi" w:cstheme="minorHAnsi"/>
        </w:rPr>
      </w:pPr>
    </w:p>
    <w:p w14:paraId="779EE833" w14:textId="103B57B1" w:rsidR="00B978FB" w:rsidRPr="00DA2A7B" w:rsidRDefault="00B978FB" w:rsidP="00DA2A7B">
      <w:pPr>
        <w:rPr>
          <w:rFonts w:asciiTheme="minorHAnsi" w:hAnsiTheme="minorHAnsi" w:cstheme="minorHAnsi"/>
          <w:b/>
          <w:bCs/>
          <w:u w:val="single"/>
        </w:rPr>
      </w:pPr>
      <w:r w:rsidRPr="00DA2A7B">
        <w:rPr>
          <w:rFonts w:asciiTheme="minorHAnsi" w:hAnsiTheme="minorHAnsi" w:cstheme="minorHAnsi"/>
          <w:b/>
          <w:bCs/>
          <w:u w:val="single"/>
        </w:rPr>
        <w:t>Section 7- Evaluation of Proposals</w:t>
      </w:r>
    </w:p>
    <w:p w14:paraId="76BBFF3A" w14:textId="77777777" w:rsidR="00DA2A7B" w:rsidRDefault="00DA2A7B" w:rsidP="00DA2A7B">
      <w:pPr>
        <w:rPr>
          <w:rFonts w:asciiTheme="minorHAnsi" w:hAnsiTheme="minorHAnsi" w:cstheme="minorHAnsi"/>
        </w:rPr>
      </w:pPr>
    </w:p>
    <w:p w14:paraId="263EE53D" w14:textId="058C699A" w:rsidR="00B978FB" w:rsidRPr="00DA2A7B" w:rsidRDefault="00B978FB" w:rsidP="00DA2A7B">
      <w:pPr>
        <w:rPr>
          <w:rFonts w:asciiTheme="minorHAnsi" w:hAnsiTheme="minorHAnsi" w:cstheme="minorHAnsi"/>
        </w:rPr>
      </w:pPr>
      <w:r w:rsidRPr="00DA2A7B">
        <w:rPr>
          <w:rFonts w:asciiTheme="minorHAnsi" w:hAnsiTheme="minorHAnsi" w:cstheme="minorHAnsi"/>
        </w:rPr>
        <w:t>7.1 Evaluation Criteria</w:t>
      </w:r>
    </w:p>
    <w:p w14:paraId="55ED209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La Crosse County will evaluate the proposals using the criteria described below.</w:t>
      </w:r>
    </w:p>
    <w:p w14:paraId="0508FD8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B978FB" w:rsidRPr="00DA2A7B" w14:paraId="1C3F26DA" w14:textId="77777777" w:rsidTr="003164E9">
        <w:trPr>
          <w:trHeight w:val="360"/>
        </w:trPr>
        <w:tc>
          <w:tcPr>
            <w:tcW w:w="4950" w:type="dxa"/>
            <w:shd w:val="clear" w:color="auto" w:fill="AEAAAA"/>
          </w:tcPr>
          <w:p w14:paraId="44F208D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Category</w:t>
            </w:r>
          </w:p>
        </w:tc>
        <w:tc>
          <w:tcPr>
            <w:tcW w:w="1440" w:type="dxa"/>
            <w:shd w:val="clear" w:color="auto" w:fill="AEAAAA"/>
          </w:tcPr>
          <w:p w14:paraId="144AFFAC"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Points</w:t>
            </w:r>
          </w:p>
        </w:tc>
      </w:tr>
      <w:tr w:rsidR="00B978FB" w:rsidRPr="00DA2A7B" w14:paraId="4C24572B" w14:textId="77777777" w:rsidTr="003164E9">
        <w:trPr>
          <w:trHeight w:val="360"/>
        </w:trPr>
        <w:tc>
          <w:tcPr>
            <w:tcW w:w="4950" w:type="dxa"/>
            <w:shd w:val="clear" w:color="auto" w:fill="auto"/>
          </w:tcPr>
          <w:p w14:paraId="3DC249F8" w14:textId="730F8B67"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Qualifications</w:t>
            </w:r>
          </w:p>
        </w:tc>
        <w:tc>
          <w:tcPr>
            <w:tcW w:w="1440" w:type="dxa"/>
            <w:shd w:val="clear" w:color="auto" w:fill="auto"/>
          </w:tcPr>
          <w:p w14:paraId="619C8197" w14:textId="5FF023AB"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30</w:t>
            </w:r>
          </w:p>
        </w:tc>
      </w:tr>
      <w:tr w:rsidR="00B978FB" w:rsidRPr="00DA2A7B" w14:paraId="4005D0A8" w14:textId="77777777" w:rsidTr="003164E9">
        <w:trPr>
          <w:trHeight w:val="377"/>
        </w:trPr>
        <w:tc>
          <w:tcPr>
            <w:tcW w:w="4950" w:type="dxa"/>
            <w:shd w:val="clear" w:color="auto" w:fill="auto"/>
          </w:tcPr>
          <w:p w14:paraId="2930FA3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Cost</w:t>
            </w:r>
          </w:p>
        </w:tc>
        <w:tc>
          <w:tcPr>
            <w:tcW w:w="1440" w:type="dxa"/>
            <w:shd w:val="clear" w:color="auto" w:fill="auto"/>
          </w:tcPr>
          <w:p w14:paraId="56FCEC65" w14:textId="768DF475"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70</w:t>
            </w:r>
          </w:p>
        </w:tc>
      </w:tr>
      <w:tr w:rsidR="00B978FB" w:rsidRPr="00DA2A7B" w14:paraId="2C88F78C" w14:textId="77777777" w:rsidTr="003164E9">
        <w:trPr>
          <w:trHeight w:val="360"/>
        </w:trPr>
        <w:tc>
          <w:tcPr>
            <w:tcW w:w="4950" w:type="dxa"/>
            <w:shd w:val="clear" w:color="auto" w:fill="AEAAAA"/>
          </w:tcPr>
          <w:p w14:paraId="3A22A170"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Evaluation Total</w:t>
            </w:r>
          </w:p>
        </w:tc>
        <w:tc>
          <w:tcPr>
            <w:tcW w:w="1440" w:type="dxa"/>
            <w:shd w:val="clear" w:color="auto" w:fill="AEAAAA"/>
          </w:tcPr>
          <w:p w14:paraId="5D98087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100</w:t>
            </w:r>
          </w:p>
        </w:tc>
      </w:tr>
    </w:tbl>
    <w:p w14:paraId="1D8D928C"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5B3BD2C9"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21123F44" w14:textId="45773BF6"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7.2 Evaluation</w:t>
      </w:r>
    </w:p>
    <w:p w14:paraId="5411C9C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 xml:space="preserve">The proposals will be reviewed by an evaluation team. Each proposal shall receive an evaluation. </w:t>
      </w:r>
    </w:p>
    <w:p w14:paraId="49779CDB"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0CC9602B" w14:textId="5CAE3D5C" w:rsidR="00B978FB" w:rsidRPr="00DA2A7B" w:rsidRDefault="00B978FB" w:rsidP="00DA2A7B">
      <w:pPr>
        <w:rPr>
          <w:rFonts w:asciiTheme="minorHAnsi" w:hAnsiTheme="minorHAnsi" w:cstheme="minorHAnsi"/>
        </w:rPr>
      </w:pPr>
      <w:r w:rsidRPr="00DA2A7B">
        <w:rPr>
          <w:rFonts w:asciiTheme="minorHAnsi" w:hAnsiTheme="minorHAnsi" w:cstheme="minorHAnsi"/>
        </w:rPr>
        <w:t>7.3 Final Approval of Vendor</w:t>
      </w:r>
      <w:r w:rsidRPr="00DA2A7B">
        <w:rPr>
          <w:rFonts w:asciiTheme="minorHAnsi" w:hAnsiTheme="minorHAnsi" w:cstheme="minorHAnsi"/>
        </w:rPr>
        <w:br/>
        <w:t xml:space="preserve">The evaluation team will make a recommendation to the Public Works and Infrastructure Committee </w:t>
      </w:r>
      <w:r w:rsidR="002C115D">
        <w:rPr>
          <w:rFonts w:asciiTheme="minorHAnsi" w:hAnsiTheme="minorHAnsi" w:cstheme="minorHAnsi"/>
        </w:rPr>
        <w:t>in June of 2023</w:t>
      </w:r>
      <w:r w:rsidRPr="00DA2A7B">
        <w:rPr>
          <w:rFonts w:asciiTheme="minorHAnsi" w:hAnsiTheme="minorHAnsi" w:cstheme="minorHAnsi"/>
        </w:rPr>
        <w:t xml:space="preserve">. The Public Works and Infrastructure Committee will vote on this recommendation to approve or reject.  </w:t>
      </w:r>
    </w:p>
    <w:p w14:paraId="4B686213" w14:textId="77777777" w:rsidR="00B978FB" w:rsidRPr="00DA2A7B" w:rsidRDefault="00B978FB" w:rsidP="00DA2A7B">
      <w:pPr>
        <w:rPr>
          <w:rFonts w:asciiTheme="minorHAnsi" w:hAnsiTheme="minorHAnsi" w:cstheme="minorHAnsi"/>
        </w:rPr>
      </w:pPr>
      <w:r w:rsidRPr="00DA2A7B">
        <w:rPr>
          <w:rFonts w:asciiTheme="minorHAnsi" w:hAnsiTheme="minorHAnsi" w:cstheme="minorHAnsi"/>
        </w:rPr>
        <w:br w:type="page"/>
      </w:r>
    </w:p>
    <w:p w14:paraId="0CA5AFA3" w14:textId="08E70B19" w:rsidR="00B978FB" w:rsidRPr="00412BC8" w:rsidRDefault="00B978FB" w:rsidP="00B978FB">
      <w:pPr>
        <w:rPr>
          <w:rFonts w:asciiTheme="minorHAnsi" w:hAnsiTheme="minorHAnsi" w:cstheme="minorHAnsi"/>
          <w:b/>
          <w:bCs/>
          <w:sz w:val="28"/>
          <w:szCs w:val="28"/>
        </w:rPr>
      </w:pPr>
      <w:r w:rsidRPr="00412BC8">
        <w:rPr>
          <w:rFonts w:asciiTheme="minorHAnsi" w:hAnsiTheme="minorHAnsi" w:cstheme="minorHAnsi"/>
          <w:b/>
          <w:bCs/>
          <w:sz w:val="28"/>
          <w:szCs w:val="28"/>
        </w:rPr>
        <w:lastRenderedPageBreak/>
        <w:t>Appendix A: Bid Form</w:t>
      </w:r>
      <w:r w:rsidR="00B939CD">
        <w:rPr>
          <w:rFonts w:asciiTheme="minorHAnsi" w:hAnsiTheme="minorHAnsi" w:cstheme="minorHAnsi"/>
          <w:b/>
          <w:bCs/>
          <w:sz w:val="28"/>
          <w:szCs w:val="28"/>
        </w:rPr>
        <w:t xml:space="preserve"> 1</w:t>
      </w:r>
    </w:p>
    <w:p w14:paraId="769D5B41" w14:textId="2E0D796A" w:rsidR="00B72411" w:rsidRDefault="00F75E8A" w:rsidP="00690818">
      <w:pPr>
        <w:pStyle w:val="ListParagraph"/>
        <w:ind w:left="0"/>
        <w:contextualSpacing/>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Per</w:t>
      </w:r>
      <w:r>
        <w:rPr>
          <w:rFonts w:asciiTheme="minorHAnsi" w:hAnsiTheme="minorHAnsi" w:cstheme="minorHAnsi"/>
          <w:bCs/>
        </w:rPr>
        <w:tab/>
      </w:r>
      <w:r>
        <w:rPr>
          <w:rFonts w:asciiTheme="minorHAnsi" w:hAnsiTheme="minorHAnsi" w:cstheme="minorHAnsi"/>
          <w:bCs/>
        </w:rPr>
        <w:tab/>
        <w:t>Price</w:t>
      </w:r>
    </w:p>
    <w:p w14:paraId="351A59FB" w14:textId="3888B814" w:rsidR="003859D9" w:rsidRPr="00315B92" w:rsidRDefault="003859D9" w:rsidP="003859D9">
      <w:pPr>
        <w:rPr>
          <w:rFonts w:asciiTheme="minorHAnsi" w:hAnsiTheme="minorHAnsi" w:cstheme="minorHAnsi"/>
          <w:u w:val="single"/>
        </w:rPr>
      </w:pPr>
      <w:r w:rsidRPr="00315B92">
        <w:rPr>
          <w:rFonts w:asciiTheme="minorHAnsi" w:hAnsiTheme="minorHAnsi" w:cstheme="minorHAnsi"/>
          <w:u w:val="single"/>
        </w:rPr>
        <w:t>Modified AASHTO No. 4</w:t>
      </w:r>
      <w:r w:rsidR="00F75E8A" w:rsidRPr="00315B92">
        <w:rPr>
          <w:rFonts w:asciiTheme="minorHAnsi" w:hAnsiTheme="minorHAnsi" w:cstheme="minorHAnsi"/>
          <w:u w:val="single"/>
        </w:rPr>
        <w:t xml:space="preserve"> (Drainage Collection trench)</w:t>
      </w:r>
      <w:r w:rsidRPr="00315B92">
        <w:rPr>
          <w:rFonts w:asciiTheme="minorHAnsi" w:hAnsiTheme="minorHAnsi" w:cstheme="minorHAnsi"/>
          <w:u w:val="single"/>
        </w:rPr>
        <w:t xml:space="preserve">: </w:t>
      </w:r>
    </w:p>
    <w:p w14:paraId="4EFACA39" w14:textId="64DEF518" w:rsidR="003859D9" w:rsidRPr="00DA2A7B" w:rsidRDefault="003859D9" w:rsidP="003859D9">
      <w:pPr>
        <w:rPr>
          <w:rFonts w:asciiTheme="minorHAnsi" w:hAnsiTheme="minorHAnsi" w:cstheme="minorHAnsi"/>
        </w:rPr>
      </w:pPr>
      <w:r w:rsidRPr="00DA2A7B">
        <w:rPr>
          <w:rFonts w:asciiTheme="minorHAnsi" w:hAnsiTheme="minorHAnsi" w:cstheme="minorHAnsi"/>
        </w:rPr>
        <w:t>Phase IX Module 1: 3</w:t>
      </w:r>
      <w:r w:rsidR="0072620F">
        <w:rPr>
          <w:rFonts w:asciiTheme="minorHAnsi" w:hAnsiTheme="minorHAnsi" w:cstheme="minorHAnsi"/>
        </w:rPr>
        <w:t>91</w:t>
      </w:r>
      <w:r w:rsidRPr="00DA2A7B">
        <w:rPr>
          <w:rFonts w:asciiTheme="minorHAnsi" w:hAnsiTheme="minorHAnsi" w:cstheme="minorHAnsi"/>
        </w:rPr>
        <w:t xml:space="preserve"> CY</w:t>
      </w:r>
      <w:r w:rsidR="008630D5">
        <w:rPr>
          <w:rFonts w:asciiTheme="minorHAnsi" w:hAnsiTheme="minorHAnsi" w:cstheme="minorHAnsi"/>
        </w:rPr>
        <w:t xml:space="preserve"> (</w:t>
      </w:r>
      <w:r w:rsidR="00C53016">
        <w:rPr>
          <w:rFonts w:asciiTheme="minorHAnsi" w:hAnsiTheme="minorHAnsi" w:cstheme="minorHAnsi"/>
        </w:rPr>
        <w:t xml:space="preserve">Estimated </w:t>
      </w:r>
      <w:r w:rsidR="0072620F">
        <w:rPr>
          <w:rFonts w:asciiTheme="minorHAnsi" w:hAnsiTheme="minorHAnsi" w:cstheme="minorHAnsi"/>
        </w:rPr>
        <w:t xml:space="preserve">660 </w:t>
      </w:r>
      <w:r w:rsidR="008630D5">
        <w:rPr>
          <w:rFonts w:asciiTheme="minorHAnsi" w:hAnsiTheme="minorHAnsi" w:cstheme="minorHAnsi"/>
        </w:rPr>
        <w:t>TONS)</w:t>
      </w:r>
      <w:r w:rsidR="008630D5">
        <w:rPr>
          <w:rFonts w:asciiTheme="minorHAnsi" w:hAnsiTheme="minorHAnsi" w:cstheme="minorHAnsi"/>
        </w:rPr>
        <w:tab/>
      </w:r>
      <w:r w:rsidR="00F75E8A">
        <w:rPr>
          <w:rFonts w:asciiTheme="minorHAnsi" w:hAnsiTheme="minorHAnsi" w:cstheme="minorHAnsi"/>
        </w:rPr>
        <w:tab/>
      </w:r>
      <w:r w:rsidR="008630D5">
        <w:rPr>
          <w:rFonts w:asciiTheme="minorHAnsi" w:hAnsiTheme="minorHAnsi" w:cstheme="minorHAnsi"/>
        </w:rPr>
        <w:t>TON</w:t>
      </w:r>
      <w:r w:rsidR="00F75E8A">
        <w:rPr>
          <w:rFonts w:asciiTheme="minorHAnsi" w:hAnsiTheme="minorHAnsi" w:cstheme="minorHAnsi"/>
        </w:rPr>
        <w:t>/Stockpile</w:t>
      </w:r>
      <w:r w:rsidR="00412BC8">
        <w:rPr>
          <w:rFonts w:asciiTheme="minorHAnsi" w:hAnsiTheme="minorHAnsi" w:cstheme="minorHAnsi"/>
        </w:rPr>
        <w:t>d</w:t>
      </w:r>
      <w:r w:rsidR="00F75E8A">
        <w:rPr>
          <w:rFonts w:asciiTheme="minorHAnsi" w:hAnsiTheme="minorHAnsi" w:cstheme="minorHAnsi"/>
        </w:rPr>
        <w:tab/>
        <w:t>___________</w:t>
      </w:r>
    </w:p>
    <w:p w14:paraId="27A6CA33" w14:textId="095723A3" w:rsidR="00F75E8A" w:rsidRDefault="00315B92" w:rsidP="003859D9">
      <w:pPr>
        <w:rPr>
          <w:rFonts w:asciiTheme="minorHAnsi" w:hAnsiTheme="minorHAnsi" w:cstheme="minorHAnsi"/>
        </w:rPr>
      </w:pPr>
      <w:r>
        <w:rPr>
          <w:rFonts w:asciiTheme="minorHAnsi" w:hAnsiTheme="minorHAnsi" w:cstheme="minorHAnsi"/>
        </w:rPr>
        <w:t>By June 2025</w:t>
      </w:r>
    </w:p>
    <w:p w14:paraId="672D2B8E" w14:textId="09B4A6A2" w:rsidR="00F75E8A" w:rsidRDefault="00F75E8A" w:rsidP="003859D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630D5">
        <w:rPr>
          <w:rFonts w:asciiTheme="minorHAnsi" w:hAnsiTheme="minorHAnsi" w:cstheme="minorHAnsi"/>
        </w:rPr>
        <w:t>TON</w:t>
      </w:r>
      <w:r>
        <w:rPr>
          <w:rFonts w:asciiTheme="minorHAnsi" w:hAnsiTheme="minorHAnsi" w:cstheme="minorHAnsi"/>
        </w:rPr>
        <w:t>/Delivered</w:t>
      </w:r>
      <w:r>
        <w:rPr>
          <w:rFonts w:asciiTheme="minorHAnsi" w:hAnsiTheme="minorHAnsi" w:cstheme="minorHAnsi"/>
        </w:rPr>
        <w:tab/>
        <w:t>____</w:t>
      </w:r>
      <w:r w:rsidR="008630D5">
        <w:rPr>
          <w:rFonts w:asciiTheme="minorHAnsi" w:hAnsiTheme="minorHAnsi" w:cstheme="minorHAnsi"/>
        </w:rPr>
        <w:t>__</w:t>
      </w:r>
      <w:r>
        <w:rPr>
          <w:rFonts w:asciiTheme="minorHAnsi" w:hAnsiTheme="minorHAnsi" w:cstheme="minorHAnsi"/>
        </w:rPr>
        <w:t>_____</w:t>
      </w:r>
    </w:p>
    <w:p w14:paraId="7B285E87" w14:textId="77777777" w:rsidR="00F75E8A" w:rsidRDefault="00F75E8A" w:rsidP="003859D9">
      <w:pPr>
        <w:rPr>
          <w:rFonts w:asciiTheme="minorHAnsi" w:hAnsiTheme="minorHAnsi" w:cstheme="minorHAnsi"/>
        </w:rPr>
      </w:pPr>
    </w:p>
    <w:p w14:paraId="07DFD59B" w14:textId="592C3ACC" w:rsidR="00F75E8A" w:rsidRDefault="00412BC8" w:rsidP="003859D9">
      <w:pPr>
        <w:rPr>
          <w:rFonts w:asciiTheme="minorHAnsi" w:hAnsiTheme="minorHAnsi" w:cstheme="minorHAnsi"/>
        </w:rPr>
      </w:pPr>
      <w:r>
        <w:rPr>
          <w:rFonts w:asciiTheme="minorHAnsi" w:hAnsiTheme="minorHAnsi" w:cstheme="minorHAnsi"/>
        </w:rPr>
        <w:t>Stockpile Location(s):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7F81F3BE" w14:textId="77777777" w:rsidR="00412BC8" w:rsidRDefault="00412BC8" w:rsidP="003859D9">
      <w:pPr>
        <w:rPr>
          <w:rFonts w:asciiTheme="minorHAnsi" w:hAnsiTheme="minorHAnsi" w:cstheme="minorHAnsi"/>
        </w:rPr>
      </w:pPr>
    </w:p>
    <w:p w14:paraId="570B54FF" w14:textId="23F2A223" w:rsidR="00412BC8" w:rsidRDefault="00412BC8" w:rsidP="003859D9">
      <w:pPr>
        <w:rPr>
          <w:rFonts w:asciiTheme="minorHAnsi" w:hAnsiTheme="minorHAnsi" w:cstheme="minorHAnsi"/>
        </w:rPr>
      </w:pPr>
      <w:r>
        <w:rPr>
          <w:rFonts w:asciiTheme="minorHAnsi" w:hAnsiTheme="minorHAnsi" w:cstheme="minorHAnsi"/>
        </w:rPr>
        <w:t>Estimate Volume(s):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763C0CB7" w14:textId="78C0CB01" w:rsidR="00412BC8" w:rsidRDefault="00412BC8" w:rsidP="003859D9">
      <w:pPr>
        <w:rPr>
          <w:rFonts w:asciiTheme="minorHAnsi" w:hAnsiTheme="minorHAnsi" w:cstheme="minorHAnsi"/>
        </w:rPr>
      </w:pPr>
    </w:p>
    <w:p w14:paraId="1738CF64" w14:textId="77777777" w:rsidR="00412BC8" w:rsidRDefault="00412BC8" w:rsidP="003859D9">
      <w:pPr>
        <w:rPr>
          <w:rFonts w:asciiTheme="minorHAnsi" w:hAnsiTheme="minorHAnsi" w:cstheme="minorHAnsi"/>
        </w:rPr>
      </w:pPr>
    </w:p>
    <w:p w14:paraId="4852C15C" w14:textId="0C46E4A7" w:rsidR="00315B92" w:rsidRPr="00DA2A7B" w:rsidRDefault="003859D9" w:rsidP="00315B92">
      <w:pPr>
        <w:rPr>
          <w:rFonts w:asciiTheme="minorHAnsi" w:hAnsiTheme="minorHAnsi" w:cstheme="minorHAnsi"/>
        </w:rPr>
      </w:pPr>
      <w:r w:rsidRPr="00DA2A7B">
        <w:rPr>
          <w:rFonts w:asciiTheme="minorHAnsi" w:hAnsiTheme="minorHAnsi" w:cstheme="minorHAnsi"/>
        </w:rPr>
        <w:t>Phase IX Module 2:</w:t>
      </w:r>
      <w:r>
        <w:rPr>
          <w:rFonts w:asciiTheme="minorHAnsi" w:hAnsiTheme="minorHAnsi" w:cstheme="minorHAnsi"/>
        </w:rPr>
        <w:t xml:space="preserve"> </w:t>
      </w:r>
      <w:r w:rsidR="0072620F">
        <w:rPr>
          <w:rFonts w:asciiTheme="minorHAnsi" w:hAnsiTheme="minorHAnsi" w:cstheme="minorHAnsi"/>
        </w:rPr>
        <w:t>220</w:t>
      </w:r>
      <w:r w:rsidRPr="00DA2A7B">
        <w:rPr>
          <w:rFonts w:asciiTheme="minorHAnsi" w:hAnsiTheme="minorHAnsi" w:cstheme="minorHAnsi"/>
        </w:rPr>
        <w:t xml:space="preserve"> CY </w:t>
      </w:r>
      <w:r w:rsidR="008630D5">
        <w:rPr>
          <w:rFonts w:asciiTheme="minorHAnsi" w:hAnsiTheme="minorHAnsi" w:cstheme="minorHAnsi"/>
        </w:rPr>
        <w:t>(</w:t>
      </w:r>
      <w:r w:rsidR="00C53016">
        <w:rPr>
          <w:rFonts w:asciiTheme="minorHAnsi" w:hAnsiTheme="minorHAnsi" w:cstheme="minorHAnsi"/>
        </w:rPr>
        <w:t xml:space="preserve">Estimated </w:t>
      </w:r>
      <w:r w:rsidR="0072620F">
        <w:rPr>
          <w:rFonts w:asciiTheme="minorHAnsi" w:hAnsiTheme="minorHAnsi" w:cstheme="minorHAnsi"/>
        </w:rPr>
        <w:t xml:space="preserve">380 </w:t>
      </w:r>
      <w:r w:rsidR="008630D5">
        <w:rPr>
          <w:rFonts w:asciiTheme="minorHAnsi" w:hAnsiTheme="minorHAnsi" w:cstheme="minorHAnsi"/>
        </w:rPr>
        <w:t>TONS</w:t>
      </w:r>
      <w:r w:rsidRPr="00DA2A7B">
        <w:rPr>
          <w:rFonts w:asciiTheme="minorHAnsi" w:hAnsiTheme="minorHAnsi" w:cstheme="minorHAnsi"/>
        </w:rPr>
        <w:t>)</w:t>
      </w:r>
      <w:r w:rsidR="00315B92">
        <w:rPr>
          <w:rFonts w:asciiTheme="minorHAnsi" w:hAnsiTheme="minorHAnsi" w:cstheme="minorHAnsi"/>
        </w:rPr>
        <w:tab/>
      </w:r>
      <w:r w:rsidR="00315B92">
        <w:rPr>
          <w:rFonts w:asciiTheme="minorHAnsi" w:hAnsiTheme="minorHAnsi" w:cstheme="minorHAnsi"/>
        </w:rPr>
        <w:tab/>
      </w:r>
      <w:r w:rsidR="008630D5">
        <w:rPr>
          <w:rFonts w:asciiTheme="minorHAnsi" w:hAnsiTheme="minorHAnsi" w:cstheme="minorHAnsi"/>
        </w:rPr>
        <w:t>TON</w:t>
      </w:r>
      <w:r w:rsidR="00315B92">
        <w:rPr>
          <w:rFonts w:asciiTheme="minorHAnsi" w:hAnsiTheme="minorHAnsi" w:cstheme="minorHAnsi"/>
        </w:rPr>
        <w:t>/Stockpile</w:t>
      </w:r>
      <w:r w:rsidR="00412BC8">
        <w:rPr>
          <w:rFonts w:asciiTheme="minorHAnsi" w:hAnsiTheme="minorHAnsi" w:cstheme="minorHAnsi"/>
        </w:rPr>
        <w:t>d</w:t>
      </w:r>
      <w:r w:rsidR="00315B92">
        <w:rPr>
          <w:rFonts w:asciiTheme="minorHAnsi" w:hAnsiTheme="minorHAnsi" w:cstheme="minorHAnsi"/>
        </w:rPr>
        <w:tab/>
        <w:t>___________</w:t>
      </w:r>
    </w:p>
    <w:p w14:paraId="29D0C4E8" w14:textId="398A9300" w:rsidR="00315B92" w:rsidRDefault="00315B92" w:rsidP="00315B92">
      <w:pPr>
        <w:rPr>
          <w:rFonts w:asciiTheme="minorHAnsi" w:hAnsiTheme="minorHAnsi" w:cstheme="minorHAnsi"/>
        </w:rPr>
      </w:pPr>
      <w:r>
        <w:rPr>
          <w:rFonts w:asciiTheme="minorHAnsi" w:hAnsiTheme="minorHAnsi" w:cstheme="minorHAnsi"/>
        </w:rPr>
        <w:t>By June 202</w:t>
      </w:r>
      <w:r w:rsidR="0072620F">
        <w:rPr>
          <w:rFonts w:asciiTheme="minorHAnsi" w:hAnsiTheme="minorHAnsi" w:cstheme="minorHAnsi"/>
        </w:rPr>
        <w:t>8</w:t>
      </w:r>
    </w:p>
    <w:p w14:paraId="491ED3FE" w14:textId="734EA6E7" w:rsidR="00315B92" w:rsidRDefault="00315B92" w:rsidP="00315B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630D5">
        <w:rPr>
          <w:rFonts w:asciiTheme="minorHAnsi" w:hAnsiTheme="minorHAnsi" w:cstheme="minorHAnsi"/>
        </w:rPr>
        <w:t>TON/Delivered</w:t>
      </w:r>
      <w:r>
        <w:rPr>
          <w:rFonts w:asciiTheme="minorHAnsi" w:hAnsiTheme="minorHAnsi" w:cstheme="minorHAnsi"/>
        </w:rPr>
        <w:tab/>
        <w:t>___________</w:t>
      </w:r>
    </w:p>
    <w:p w14:paraId="062CD6F6" w14:textId="3EB79DB3" w:rsidR="003859D9" w:rsidRPr="00DA2A7B" w:rsidRDefault="003859D9" w:rsidP="003859D9">
      <w:pPr>
        <w:rPr>
          <w:rFonts w:asciiTheme="minorHAnsi" w:hAnsiTheme="minorHAnsi" w:cstheme="minorHAnsi"/>
        </w:rPr>
      </w:pPr>
    </w:p>
    <w:p w14:paraId="05AE4724" w14:textId="77777777" w:rsidR="00412BC8" w:rsidRDefault="00412BC8" w:rsidP="00412BC8">
      <w:pPr>
        <w:rPr>
          <w:rFonts w:asciiTheme="minorHAnsi" w:hAnsiTheme="minorHAnsi" w:cstheme="minorHAnsi"/>
        </w:rPr>
      </w:pPr>
      <w:r>
        <w:rPr>
          <w:rFonts w:asciiTheme="minorHAnsi" w:hAnsiTheme="minorHAnsi" w:cstheme="minorHAnsi"/>
        </w:rPr>
        <w:t>Stockpile Location(s):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09EBF444" w14:textId="77777777" w:rsidR="00412BC8" w:rsidRDefault="00412BC8" w:rsidP="00412BC8">
      <w:pPr>
        <w:rPr>
          <w:rFonts w:asciiTheme="minorHAnsi" w:hAnsiTheme="minorHAnsi" w:cstheme="minorHAnsi"/>
        </w:rPr>
      </w:pPr>
    </w:p>
    <w:p w14:paraId="3C06936B" w14:textId="77777777" w:rsidR="00412BC8" w:rsidRDefault="00412BC8" w:rsidP="00412BC8">
      <w:pPr>
        <w:rPr>
          <w:rFonts w:asciiTheme="minorHAnsi" w:hAnsiTheme="minorHAnsi" w:cstheme="minorHAnsi"/>
        </w:rPr>
      </w:pPr>
      <w:r>
        <w:rPr>
          <w:rFonts w:asciiTheme="minorHAnsi" w:hAnsiTheme="minorHAnsi" w:cstheme="minorHAnsi"/>
        </w:rPr>
        <w:t>Estimate Volume(s):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013F3E37" w14:textId="31467833" w:rsidR="003859D9" w:rsidRDefault="003859D9" w:rsidP="003859D9">
      <w:pPr>
        <w:rPr>
          <w:rFonts w:asciiTheme="minorHAnsi" w:hAnsiTheme="minorHAnsi" w:cstheme="minorHAnsi"/>
        </w:rPr>
      </w:pPr>
    </w:p>
    <w:p w14:paraId="777E0428" w14:textId="77777777" w:rsidR="00412BC8" w:rsidRPr="00DA2A7B" w:rsidRDefault="00412BC8" w:rsidP="003859D9">
      <w:pPr>
        <w:rPr>
          <w:rFonts w:asciiTheme="minorHAnsi" w:hAnsiTheme="minorHAnsi" w:cstheme="minorHAnsi"/>
        </w:rPr>
      </w:pPr>
    </w:p>
    <w:p w14:paraId="724262D9" w14:textId="032AD8BC" w:rsidR="003859D9" w:rsidRPr="00315B92" w:rsidRDefault="003859D9" w:rsidP="003859D9">
      <w:pPr>
        <w:rPr>
          <w:rFonts w:asciiTheme="minorHAnsi" w:hAnsiTheme="minorHAnsi" w:cstheme="minorHAnsi"/>
          <w:u w:val="single"/>
        </w:rPr>
      </w:pPr>
      <w:r w:rsidRPr="00315B92">
        <w:rPr>
          <w:rFonts w:asciiTheme="minorHAnsi" w:hAnsiTheme="minorHAnsi" w:cstheme="minorHAnsi"/>
          <w:u w:val="single"/>
        </w:rPr>
        <w:t>Modified AASHTO No. 6</w:t>
      </w:r>
      <w:r w:rsidR="00F75E8A" w:rsidRPr="00315B92">
        <w:rPr>
          <w:rFonts w:asciiTheme="minorHAnsi" w:hAnsiTheme="minorHAnsi" w:cstheme="minorHAnsi"/>
          <w:u w:val="single"/>
        </w:rPr>
        <w:t xml:space="preserve"> (Drainage Blanket)</w:t>
      </w:r>
      <w:r w:rsidRPr="00315B92">
        <w:rPr>
          <w:rFonts w:asciiTheme="minorHAnsi" w:hAnsiTheme="minorHAnsi" w:cstheme="minorHAnsi"/>
          <w:u w:val="single"/>
        </w:rPr>
        <w:t>:</w:t>
      </w:r>
    </w:p>
    <w:p w14:paraId="3DB08123" w14:textId="42D1F8E9" w:rsidR="00315B92" w:rsidRPr="00DA2A7B" w:rsidRDefault="003859D9" w:rsidP="00315B92">
      <w:pPr>
        <w:rPr>
          <w:rFonts w:asciiTheme="minorHAnsi" w:hAnsiTheme="minorHAnsi" w:cstheme="minorHAnsi"/>
        </w:rPr>
      </w:pPr>
      <w:r w:rsidRPr="00DA2A7B">
        <w:rPr>
          <w:rFonts w:asciiTheme="minorHAnsi" w:hAnsiTheme="minorHAnsi" w:cstheme="minorHAnsi"/>
        </w:rPr>
        <w:t xml:space="preserve">Phase IX Module 1: </w:t>
      </w:r>
      <w:r w:rsidR="0072620F">
        <w:rPr>
          <w:rFonts w:asciiTheme="minorHAnsi" w:hAnsiTheme="minorHAnsi" w:cstheme="minorHAnsi"/>
        </w:rPr>
        <w:t>7,821</w:t>
      </w:r>
      <w:r w:rsidRPr="00DA2A7B">
        <w:rPr>
          <w:rFonts w:asciiTheme="minorHAnsi" w:hAnsiTheme="minorHAnsi" w:cstheme="minorHAnsi"/>
        </w:rPr>
        <w:t xml:space="preserve"> CY (</w:t>
      </w:r>
      <w:r w:rsidR="00C53016">
        <w:rPr>
          <w:rFonts w:asciiTheme="minorHAnsi" w:hAnsiTheme="minorHAnsi" w:cstheme="minorHAnsi"/>
        </w:rPr>
        <w:t xml:space="preserve">Estimated </w:t>
      </w:r>
      <w:r w:rsidR="0072620F">
        <w:rPr>
          <w:rFonts w:asciiTheme="minorHAnsi" w:hAnsiTheme="minorHAnsi" w:cstheme="minorHAnsi"/>
        </w:rPr>
        <w:t xml:space="preserve">13,200 </w:t>
      </w:r>
      <w:r w:rsidR="008630D5">
        <w:rPr>
          <w:rFonts w:asciiTheme="minorHAnsi" w:hAnsiTheme="minorHAnsi" w:cstheme="minorHAnsi"/>
        </w:rPr>
        <w:t>TONS</w:t>
      </w:r>
      <w:r w:rsidRPr="00DA2A7B">
        <w:rPr>
          <w:rFonts w:asciiTheme="minorHAnsi" w:hAnsiTheme="minorHAnsi" w:cstheme="minorHAnsi"/>
        </w:rPr>
        <w:t>)</w:t>
      </w:r>
      <w:r w:rsidR="00315B92" w:rsidRPr="00315B92">
        <w:rPr>
          <w:rFonts w:asciiTheme="minorHAnsi" w:hAnsiTheme="minorHAnsi" w:cstheme="minorHAnsi"/>
        </w:rPr>
        <w:t xml:space="preserve"> </w:t>
      </w:r>
      <w:r w:rsidR="00315B92">
        <w:rPr>
          <w:rFonts w:asciiTheme="minorHAnsi" w:hAnsiTheme="minorHAnsi" w:cstheme="minorHAnsi"/>
        </w:rPr>
        <w:tab/>
      </w:r>
      <w:r w:rsidR="008630D5">
        <w:rPr>
          <w:rFonts w:asciiTheme="minorHAnsi" w:hAnsiTheme="minorHAnsi" w:cstheme="minorHAnsi"/>
        </w:rPr>
        <w:t>TON/Stockpile</w:t>
      </w:r>
      <w:r w:rsidR="00412BC8">
        <w:rPr>
          <w:rFonts w:asciiTheme="minorHAnsi" w:hAnsiTheme="minorHAnsi" w:cstheme="minorHAnsi"/>
        </w:rPr>
        <w:t>d</w:t>
      </w:r>
      <w:r w:rsidR="00315B92">
        <w:rPr>
          <w:rFonts w:asciiTheme="minorHAnsi" w:hAnsiTheme="minorHAnsi" w:cstheme="minorHAnsi"/>
        </w:rPr>
        <w:tab/>
        <w:t>___________</w:t>
      </w:r>
    </w:p>
    <w:p w14:paraId="3756DE2D" w14:textId="1ACE1745" w:rsidR="00315B92" w:rsidRDefault="00315B92" w:rsidP="00315B92">
      <w:pPr>
        <w:rPr>
          <w:rFonts w:asciiTheme="minorHAnsi" w:hAnsiTheme="minorHAnsi" w:cstheme="minorHAnsi"/>
        </w:rPr>
      </w:pPr>
      <w:r>
        <w:rPr>
          <w:rFonts w:asciiTheme="minorHAnsi" w:hAnsiTheme="minorHAnsi" w:cstheme="minorHAnsi"/>
        </w:rPr>
        <w:t>By June 2025</w:t>
      </w:r>
    </w:p>
    <w:p w14:paraId="1A96429C" w14:textId="365B3C24" w:rsidR="00315B92" w:rsidRDefault="00315B92" w:rsidP="00315B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630D5">
        <w:rPr>
          <w:rFonts w:asciiTheme="minorHAnsi" w:hAnsiTheme="minorHAnsi" w:cstheme="minorHAnsi"/>
        </w:rPr>
        <w:t>TON/Delivered</w:t>
      </w:r>
      <w:r>
        <w:rPr>
          <w:rFonts w:asciiTheme="minorHAnsi" w:hAnsiTheme="minorHAnsi" w:cstheme="minorHAnsi"/>
        </w:rPr>
        <w:tab/>
        <w:t>___________</w:t>
      </w:r>
    </w:p>
    <w:p w14:paraId="77D718BD" w14:textId="1186217B" w:rsidR="003859D9" w:rsidRPr="00DA2A7B" w:rsidRDefault="003859D9" w:rsidP="003859D9">
      <w:pPr>
        <w:contextualSpacing/>
        <w:rPr>
          <w:rFonts w:asciiTheme="minorHAnsi" w:hAnsiTheme="minorHAnsi" w:cstheme="minorHAnsi"/>
          <w:b/>
          <w:u w:val="single"/>
        </w:rPr>
      </w:pPr>
    </w:p>
    <w:p w14:paraId="63524AFB" w14:textId="77777777" w:rsidR="00412BC8" w:rsidRDefault="00412BC8" w:rsidP="00412BC8">
      <w:pPr>
        <w:rPr>
          <w:rFonts w:asciiTheme="minorHAnsi" w:hAnsiTheme="minorHAnsi" w:cstheme="minorHAnsi"/>
        </w:rPr>
      </w:pPr>
      <w:r>
        <w:rPr>
          <w:rFonts w:asciiTheme="minorHAnsi" w:hAnsiTheme="minorHAnsi" w:cstheme="minorHAnsi"/>
        </w:rPr>
        <w:t>Stockpile Location(s):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67137A97" w14:textId="77777777" w:rsidR="00412BC8" w:rsidRDefault="00412BC8" w:rsidP="00412BC8">
      <w:pPr>
        <w:rPr>
          <w:rFonts w:asciiTheme="minorHAnsi" w:hAnsiTheme="minorHAnsi" w:cstheme="minorHAnsi"/>
        </w:rPr>
      </w:pPr>
    </w:p>
    <w:p w14:paraId="7152D2E9" w14:textId="77777777" w:rsidR="00412BC8" w:rsidRDefault="00412BC8" w:rsidP="00412BC8">
      <w:pPr>
        <w:rPr>
          <w:rFonts w:asciiTheme="minorHAnsi" w:hAnsiTheme="minorHAnsi" w:cstheme="minorHAnsi"/>
        </w:rPr>
      </w:pPr>
      <w:r>
        <w:rPr>
          <w:rFonts w:asciiTheme="minorHAnsi" w:hAnsiTheme="minorHAnsi" w:cstheme="minorHAnsi"/>
        </w:rPr>
        <w:t>Estimate Volume(s):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159BB5A3" w14:textId="3872653F" w:rsidR="00315B92" w:rsidRDefault="00315B92" w:rsidP="00315B92">
      <w:pPr>
        <w:rPr>
          <w:rFonts w:asciiTheme="minorHAnsi" w:hAnsiTheme="minorHAnsi" w:cstheme="minorHAnsi"/>
        </w:rPr>
      </w:pPr>
    </w:p>
    <w:p w14:paraId="17A2FF53" w14:textId="77777777" w:rsidR="00412BC8" w:rsidRDefault="00412BC8" w:rsidP="00315B92">
      <w:pPr>
        <w:rPr>
          <w:rFonts w:asciiTheme="minorHAnsi" w:hAnsiTheme="minorHAnsi" w:cstheme="minorHAnsi"/>
        </w:rPr>
      </w:pPr>
    </w:p>
    <w:p w14:paraId="36F46163" w14:textId="2ABE4C51" w:rsidR="00315B92" w:rsidRPr="00DA2A7B" w:rsidRDefault="003859D9" w:rsidP="00315B92">
      <w:pPr>
        <w:rPr>
          <w:rFonts w:asciiTheme="minorHAnsi" w:hAnsiTheme="minorHAnsi" w:cstheme="minorHAnsi"/>
        </w:rPr>
      </w:pPr>
      <w:r w:rsidRPr="00DA2A7B">
        <w:rPr>
          <w:rFonts w:asciiTheme="minorHAnsi" w:hAnsiTheme="minorHAnsi" w:cstheme="minorHAnsi"/>
        </w:rPr>
        <w:t xml:space="preserve">Phase IX Module 2: </w:t>
      </w:r>
      <w:r w:rsidR="0072620F">
        <w:rPr>
          <w:rFonts w:asciiTheme="minorHAnsi" w:hAnsiTheme="minorHAnsi" w:cstheme="minorHAnsi"/>
        </w:rPr>
        <w:t>7,106</w:t>
      </w:r>
      <w:r w:rsidRPr="00DA2A7B">
        <w:rPr>
          <w:rFonts w:asciiTheme="minorHAnsi" w:hAnsiTheme="minorHAnsi" w:cstheme="minorHAnsi"/>
        </w:rPr>
        <w:t xml:space="preserve"> CY </w:t>
      </w:r>
      <w:r w:rsidR="008630D5">
        <w:rPr>
          <w:rFonts w:asciiTheme="minorHAnsi" w:hAnsiTheme="minorHAnsi" w:cstheme="minorHAnsi"/>
        </w:rPr>
        <w:t>(</w:t>
      </w:r>
      <w:r w:rsidR="00C53016">
        <w:rPr>
          <w:rFonts w:asciiTheme="minorHAnsi" w:hAnsiTheme="minorHAnsi" w:cstheme="minorHAnsi"/>
        </w:rPr>
        <w:t xml:space="preserve">Estimated </w:t>
      </w:r>
      <w:r w:rsidR="0072620F">
        <w:rPr>
          <w:rFonts w:asciiTheme="minorHAnsi" w:hAnsiTheme="minorHAnsi" w:cstheme="minorHAnsi"/>
        </w:rPr>
        <w:t xml:space="preserve">12,000 </w:t>
      </w:r>
      <w:r w:rsidR="008630D5">
        <w:rPr>
          <w:rFonts w:asciiTheme="minorHAnsi" w:hAnsiTheme="minorHAnsi" w:cstheme="minorHAnsi"/>
        </w:rPr>
        <w:t>TONS</w:t>
      </w:r>
      <w:r w:rsidRPr="00DA2A7B">
        <w:rPr>
          <w:rFonts w:asciiTheme="minorHAnsi" w:hAnsiTheme="minorHAnsi" w:cstheme="minorHAnsi"/>
        </w:rPr>
        <w:t>)</w:t>
      </w:r>
      <w:r w:rsidR="00315B92">
        <w:rPr>
          <w:rFonts w:asciiTheme="minorHAnsi" w:hAnsiTheme="minorHAnsi" w:cstheme="minorHAnsi"/>
        </w:rPr>
        <w:tab/>
      </w:r>
      <w:r w:rsidR="008630D5">
        <w:rPr>
          <w:rFonts w:asciiTheme="minorHAnsi" w:hAnsiTheme="minorHAnsi" w:cstheme="minorHAnsi"/>
        </w:rPr>
        <w:t>TON/Stockpile</w:t>
      </w:r>
      <w:r w:rsidR="00412BC8">
        <w:rPr>
          <w:rFonts w:asciiTheme="minorHAnsi" w:hAnsiTheme="minorHAnsi" w:cstheme="minorHAnsi"/>
        </w:rPr>
        <w:t>d</w:t>
      </w:r>
      <w:r w:rsidR="00315B92">
        <w:rPr>
          <w:rFonts w:asciiTheme="minorHAnsi" w:hAnsiTheme="minorHAnsi" w:cstheme="minorHAnsi"/>
        </w:rPr>
        <w:tab/>
        <w:t>___________</w:t>
      </w:r>
    </w:p>
    <w:p w14:paraId="5848DA25" w14:textId="6F594E6D" w:rsidR="00315B92" w:rsidRDefault="00315B92" w:rsidP="00315B92">
      <w:pPr>
        <w:rPr>
          <w:rFonts w:asciiTheme="minorHAnsi" w:hAnsiTheme="minorHAnsi" w:cstheme="minorHAnsi"/>
        </w:rPr>
      </w:pPr>
      <w:r>
        <w:rPr>
          <w:rFonts w:asciiTheme="minorHAnsi" w:hAnsiTheme="minorHAnsi" w:cstheme="minorHAnsi"/>
        </w:rPr>
        <w:t>By June 202</w:t>
      </w:r>
      <w:r w:rsidR="0072620F">
        <w:rPr>
          <w:rFonts w:asciiTheme="minorHAnsi" w:hAnsiTheme="minorHAnsi" w:cstheme="minorHAnsi"/>
        </w:rPr>
        <w:t>8</w:t>
      </w:r>
    </w:p>
    <w:p w14:paraId="7DE5ACB5" w14:textId="651F0D50" w:rsidR="00315B92" w:rsidRDefault="00315B92" w:rsidP="00315B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630D5">
        <w:rPr>
          <w:rFonts w:asciiTheme="minorHAnsi" w:hAnsiTheme="minorHAnsi" w:cstheme="minorHAnsi"/>
        </w:rPr>
        <w:t>TON/Delivered</w:t>
      </w:r>
      <w:r>
        <w:rPr>
          <w:rFonts w:asciiTheme="minorHAnsi" w:hAnsiTheme="minorHAnsi" w:cstheme="minorHAnsi"/>
        </w:rPr>
        <w:tab/>
        <w:t>___________</w:t>
      </w:r>
    </w:p>
    <w:p w14:paraId="726261F7" w14:textId="6AE3206E" w:rsidR="00690818" w:rsidRDefault="00690818" w:rsidP="00315B92">
      <w:pPr>
        <w:contextualSpacing/>
        <w:rPr>
          <w:rFonts w:asciiTheme="minorHAnsi" w:hAnsiTheme="minorHAnsi" w:cstheme="minorHAnsi"/>
          <w:bCs/>
        </w:rPr>
      </w:pPr>
    </w:p>
    <w:p w14:paraId="11722F9B" w14:textId="77777777" w:rsidR="00412BC8" w:rsidRDefault="00412BC8" w:rsidP="00412BC8">
      <w:pPr>
        <w:rPr>
          <w:rFonts w:asciiTheme="minorHAnsi" w:hAnsiTheme="minorHAnsi" w:cstheme="minorHAnsi"/>
        </w:rPr>
      </w:pPr>
      <w:r>
        <w:rPr>
          <w:rFonts w:asciiTheme="minorHAnsi" w:hAnsiTheme="minorHAnsi" w:cstheme="minorHAnsi"/>
        </w:rPr>
        <w:t>Stockpile Location(s):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649903A1" w14:textId="77777777" w:rsidR="00412BC8" w:rsidRDefault="00412BC8" w:rsidP="00412BC8">
      <w:pPr>
        <w:rPr>
          <w:rFonts w:asciiTheme="minorHAnsi" w:hAnsiTheme="minorHAnsi" w:cstheme="minorHAnsi"/>
        </w:rPr>
      </w:pPr>
    </w:p>
    <w:p w14:paraId="5D2D2BC7" w14:textId="77777777" w:rsidR="00412BC8" w:rsidRDefault="00412BC8" w:rsidP="00412BC8">
      <w:pPr>
        <w:rPr>
          <w:rFonts w:asciiTheme="minorHAnsi" w:hAnsiTheme="minorHAnsi" w:cstheme="minorHAnsi"/>
        </w:rPr>
      </w:pPr>
      <w:r>
        <w:rPr>
          <w:rFonts w:asciiTheme="minorHAnsi" w:hAnsiTheme="minorHAnsi" w:cstheme="minorHAnsi"/>
        </w:rPr>
        <w:t>Estimate Volume(s):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14:paraId="77B83C8D" w14:textId="2FC04346" w:rsidR="002C115D" w:rsidRDefault="002C115D" w:rsidP="002C115D">
      <w:pPr>
        <w:rPr>
          <w:rFonts w:asciiTheme="minorHAnsi" w:hAnsiTheme="minorHAnsi" w:cstheme="minorHAnsi"/>
          <w:b/>
          <w:bCs/>
          <w:sz w:val="28"/>
          <w:szCs w:val="28"/>
        </w:rPr>
      </w:pPr>
      <w:r>
        <w:rPr>
          <w:rFonts w:asciiTheme="minorHAnsi" w:hAnsiTheme="minorHAnsi" w:cstheme="minorHAnsi"/>
          <w:bCs/>
        </w:rPr>
        <w:br w:type="page"/>
      </w:r>
      <w:r w:rsidRPr="00412BC8">
        <w:rPr>
          <w:rFonts w:asciiTheme="minorHAnsi" w:hAnsiTheme="minorHAnsi" w:cstheme="minorHAnsi"/>
          <w:b/>
          <w:bCs/>
          <w:sz w:val="28"/>
          <w:szCs w:val="28"/>
        </w:rPr>
        <w:lastRenderedPageBreak/>
        <w:t xml:space="preserve">Appendix </w:t>
      </w:r>
      <w:r>
        <w:rPr>
          <w:rFonts w:asciiTheme="minorHAnsi" w:hAnsiTheme="minorHAnsi" w:cstheme="minorHAnsi"/>
          <w:b/>
          <w:bCs/>
          <w:sz w:val="28"/>
          <w:szCs w:val="28"/>
        </w:rPr>
        <w:t>B</w:t>
      </w:r>
      <w:r w:rsidRPr="00412BC8">
        <w:rPr>
          <w:rFonts w:asciiTheme="minorHAnsi" w:hAnsiTheme="minorHAnsi" w:cstheme="minorHAnsi"/>
          <w:b/>
          <w:bCs/>
          <w:sz w:val="28"/>
          <w:szCs w:val="28"/>
        </w:rPr>
        <w:t>: Bid Form</w:t>
      </w:r>
      <w:r>
        <w:rPr>
          <w:rFonts w:asciiTheme="minorHAnsi" w:hAnsiTheme="minorHAnsi" w:cstheme="minorHAnsi"/>
          <w:b/>
          <w:bCs/>
          <w:sz w:val="28"/>
          <w:szCs w:val="28"/>
        </w:rPr>
        <w:t xml:space="preserve"> 2</w:t>
      </w:r>
    </w:p>
    <w:p w14:paraId="7DE19AC9" w14:textId="17FF57B6" w:rsidR="002C115D" w:rsidRPr="002C115D" w:rsidRDefault="002C115D" w:rsidP="002C115D">
      <w:pPr>
        <w:rPr>
          <w:rFonts w:asciiTheme="minorHAnsi" w:hAnsiTheme="minorHAnsi" w:cstheme="minorHAnsi"/>
          <w:bCs/>
        </w:rPr>
      </w:pPr>
      <w:r>
        <w:rPr>
          <w:rFonts w:asciiTheme="minorHAnsi" w:hAnsiTheme="minorHAnsi" w:cstheme="minorHAnsi"/>
          <w:b/>
          <w:bCs/>
          <w:sz w:val="28"/>
          <w:szCs w:val="28"/>
        </w:rPr>
        <w:t>La Crosse County Landfill Complex Stockpile</w:t>
      </w:r>
    </w:p>
    <w:p w14:paraId="71F7E75A" w14:textId="77777777" w:rsidR="002C115D" w:rsidRDefault="002C115D" w:rsidP="002C115D">
      <w:pPr>
        <w:pStyle w:val="ListParagraph"/>
        <w:ind w:left="0"/>
        <w:contextualSpacing/>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Per</w:t>
      </w:r>
      <w:r>
        <w:rPr>
          <w:rFonts w:asciiTheme="minorHAnsi" w:hAnsiTheme="minorHAnsi" w:cstheme="minorHAnsi"/>
          <w:bCs/>
        </w:rPr>
        <w:tab/>
      </w:r>
      <w:r>
        <w:rPr>
          <w:rFonts w:asciiTheme="minorHAnsi" w:hAnsiTheme="minorHAnsi" w:cstheme="minorHAnsi"/>
          <w:bCs/>
        </w:rPr>
        <w:tab/>
        <w:t>Price</w:t>
      </w:r>
    </w:p>
    <w:p w14:paraId="4E736AE5" w14:textId="77777777" w:rsidR="002C115D" w:rsidRPr="00315B92" w:rsidRDefault="002C115D" w:rsidP="002C115D">
      <w:pPr>
        <w:rPr>
          <w:rFonts w:asciiTheme="minorHAnsi" w:hAnsiTheme="minorHAnsi" w:cstheme="minorHAnsi"/>
          <w:u w:val="single"/>
        </w:rPr>
      </w:pPr>
      <w:r w:rsidRPr="00315B92">
        <w:rPr>
          <w:rFonts w:asciiTheme="minorHAnsi" w:hAnsiTheme="minorHAnsi" w:cstheme="minorHAnsi"/>
          <w:u w:val="single"/>
        </w:rPr>
        <w:t xml:space="preserve">Modified AASHTO No. 4 (Drainage Collection trench): </w:t>
      </w:r>
    </w:p>
    <w:p w14:paraId="3CD8AF21" w14:textId="6182901F"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1: </w:t>
      </w:r>
      <w:r w:rsidR="0072620F" w:rsidRPr="00DA2A7B">
        <w:rPr>
          <w:rFonts w:asciiTheme="minorHAnsi" w:hAnsiTheme="minorHAnsi" w:cstheme="minorHAnsi"/>
        </w:rPr>
        <w:t>3</w:t>
      </w:r>
      <w:r w:rsidR="0072620F">
        <w:rPr>
          <w:rFonts w:asciiTheme="minorHAnsi" w:hAnsiTheme="minorHAnsi" w:cstheme="minorHAnsi"/>
        </w:rPr>
        <w:t>91</w:t>
      </w:r>
      <w:r w:rsidR="0072620F" w:rsidRPr="00DA2A7B">
        <w:rPr>
          <w:rFonts w:asciiTheme="minorHAnsi" w:hAnsiTheme="minorHAnsi" w:cstheme="minorHAnsi"/>
        </w:rPr>
        <w:t xml:space="preserve"> CY</w:t>
      </w:r>
      <w:r w:rsidR="0072620F">
        <w:rPr>
          <w:rFonts w:asciiTheme="minorHAnsi" w:hAnsiTheme="minorHAnsi" w:cstheme="minorHAnsi"/>
        </w:rPr>
        <w:t xml:space="preserve"> (</w:t>
      </w:r>
      <w:r w:rsidR="00C53016">
        <w:rPr>
          <w:rFonts w:asciiTheme="minorHAnsi" w:hAnsiTheme="minorHAnsi" w:cstheme="minorHAnsi"/>
        </w:rPr>
        <w:t xml:space="preserve">Estimated </w:t>
      </w:r>
      <w:r w:rsidR="0072620F">
        <w:rPr>
          <w:rFonts w:asciiTheme="minorHAnsi" w:hAnsiTheme="minorHAnsi" w:cstheme="minorHAnsi"/>
        </w:rPr>
        <w:t>660 TONS)</w:t>
      </w:r>
      <w:r w:rsidR="0072620F">
        <w:rPr>
          <w:rFonts w:asciiTheme="minorHAnsi" w:hAnsiTheme="minorHAnsi" w:cstheme="minorHAnsi"/>
        </w:rPr>
        <w:tab/>
      </w:r>
      <w:r w:rsidR="0072620F">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645EE517" w14:textId="6DC1FDA8" w:rsidR="002C115D" w:rsidRDefault="002C115D" w:rsidP="002C115D">
      <w:pPr>
        <w:rPr>
          <w:rFonts w:asciiTheme="minorHAnsi" w:hAnsiTheme="minorHAnsi" w:cstheme="minorHAnsi"/>
        </w:rPr>
      </w:pPr>
      <w:r>
        <w:rPr>
          <w:rFonts w:asciiTheme="minorHAnsi" w:hAnsiTheme="minorHAnsi" w:cstheme="minorHAnsi"/>
        </w:rPr>
        <w:t>By June 2025</w:t>
      </w:r>
    </w:p>
    <w:p w14:paraId="36D2C0E9" w14:textId="77777777" w:rsidR="002C115D" w:rsidRDefault="002C115D" w:rsidP="002C115D">
      <w:pPr>
        <w:rPr>
          <w:rFonts w:asciiTheme="minorHAnsi" w:hAnsiTheme="minorHAnsi" w:cstheme="minorHAnsi"/>
        </w:rPr>
      </w:pPr>
    </w:p>
    <w:p w14:paraId="4E3F78CB" w14:textId="77777777" w:rsidR="002C115D" w:rsidRDefault="002C115D" w:rsidP="002C115D">
      <w:pPr>
        <w:rPr>
          <w:rFonts w:asciiTheme="minorHAnsi" w:hAnsiTheme="minorHAnsi" w:cstheme="minorHAnsi"/>
        </w:rPr>
      </w:pPr>
    </w:p>
    <w:p w14:paraId="7409EEE4" w14:textId="68DFE727" w:rsidR="002C115D" w:rsidRPr="00DA2A7B" w:rsidRDefault="002C115D" w:rsidP="002C115D">
      <w:pPr>
        <w:rPr>
          <w:rFonts w:asciiTheme="minorHAnsi" w:hAnsiTheme="minorHAnsi" w:cstheme="minorHAnsi"/>
        </w:rPr>
      </w:pPr>
      <w:r w:rsidRPr="00DA2A7B">
        <w:rPr>
          <w:rFonts w:asciiTheme="minorHAnsi" w:hAnsiTheme="minorHAnsi" w:cstheme="minorHAnsi"/>
        </w:rPr>
        <w:t>Phase IX Module 2:</w:t>
      </w:r>
      <w:r>
        <w:rPr>
          <w:rFonts w:asciiTheme="minorHAnsi" w:hAnsiTheme="minorHAnsi" w:cstheme="minorHAnsi"/>
        </w:rPr>
        <w:t xml:space="preserve"> </w:t>
      </w:r>
      <w:r w:rsidR="0072620F">
        <w:rPr>
          <w:rFonts w:asciiTheme="minorHAnsi" w:hAnsiTheme="minorHAnsi" w:cstheme="minorHAnsi"/>
        </w:rPr>
        <w:t>220</w:t>
      </w:r>
      <w:r w:rsidR="0072620F" w:rsidRPr="00DA2A7B">
        <w:rPr>
          <w:rFonts w:asciiTheme="minorHAnsi" w:hAnsiTheme="minorHAnsi" w:cstheme="minorHAnsi"/>
        </w:rPr>
        <w:t xml:space="preserve"> CY </w:t>
      </w:r>
      <w:r w:rsidR="0072620F">
        <w:rPr>
          <w:rFonts w:asciiTheme="minorHAnsi" w:hAnsiTheme="minorHAnsi" w:cstheme="minorHAnsi"/>
        </w:rPr>
        <w:t>(</w:t>
      </w:r>
      <w:r w:rsidR="00C53016">
        <w:rPr>
          <w:rFonts w:asciiTheme="minorHAnsi" w:hAnsiTheme="minorHAnsi" w:cstheme="minorHAnsi"/>
        </w:rPr>
        <w:t xml:space="preserve">Estimated </w:t>
      </w:r>
      <w:r w:rsidR="0072620F">
        <w:rPr>
          <w:rFonts w:asciiTheme="minorHAnsi" w:hAnsiTheme="minorHAnsi" w:cstheme="minorHAnsi"/>
        </w:rPr>
        <w:t>380 TONS</w:t>
      </w:r>
      <w:r w:rsidR="0072620F" w:rsidRPr="00DA2A7B">
        <w:rPr>
          <w:rFonts w:asciiTheme="minorHAnsi" w:hAnsiTheme="minorHAnsi" w:cstheme="minorHAnsi"/>
        </w:rPr>
        <w:t>)</w:t>
      </w:r>
      <w:r w:rsidR="0072620F">
        <w:rPr>
          <w:rFonts w:asciiTheme="minorHAnsi" w:hAnsiTheme="minorHAnsi" w:cstheme="minorHAnsi"/>
        </w:rPr>
        <w:tab/>
      </w:r>
      <w:r w:rsidR="0072620F">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3C1E974A" w14:textId="05D29F38" w:rsidR="002C115D" w:rsidRDefault="002C115D" w:rsidP="002C115D">
      <w:pPr>
        <w:rPr>
          <w:rFonts w:asciiTheme="minorHAnsi" w:hAnsiTheme="minorHAnsi" w:cstheme="minorHAnsi"/>
        </w:rPr>
      </w:pPr>
      <w:r>
        <w:rPr>
          <w:rFonts w:asciiTheme="minorHAnsi" w:hAnsiTheme="minorHAnsi" w:cstheme="minorHAnsi"/>
        </w:rPr>
        <w:t>By June 202</w:t>
      </w:r>
      <w:r w:rsidR="0072620F">
        <w:rPr>
          <w:rFonts w:asciiTheme="minorHAnsi" w:hAnsiTheme="minorHAnsi" w:cstheme="minorHAnsi"/>
        </w:rPr>
        <w:t>8</w:t>
      </w:r>
    </w:p>
    <w:p w14:paraId="2CF25ABF" w14:textId="77777777" w:rsidR="002C115D" w:rsidRDefault="002C115D" w:rsidP="002C115D">
      <w:pPr>
        <w:rPr>
          <w:rFonts w:asciiTheme="minorHAnsi" w:hAnsiTheme="minorHAnsi" w:cstheme="minorHAnsi"/>
        </w:rPr>
      </w:pPr>
    </w:p>
    <w:p w14:paraId="68901B6A" w14:textId="77777777" w:rsidR="002C115D" w:rsidRPr="00DA2A7B" w:rsidRDefault="002C115D" w:rsidP="002C115D">
      <w:pPr>
        <w:rPr>
          <w:rFonts w:asciiTheme="minorHAnsi" w:hAnsiTheme="minorHAnsi" w:cstheme="minorHAnsi"/>
        </w:rPr>
      </w:pPr>
    </w:p>
    <w:p w14:paraId="7B789D07" w14:textId="77777777" w:rsidR="002C115D" w:rsidRPr="00315B92" w:rsidRDefault="002C115D" w:rsidP="002C115D">
      <w:pPr>
        <w:rPr>
          <w:rFonts w:asciiTheme="minorHAnsi" w:hAnsiTheme="minorHAnsi" w:cstheme="minorHAnsi"/>
          <w:u w:val="single"/>
        </w:rPr>
      </w:pPr>
      <w:r w:rsidRPr="00315B92">
        <w:rPr>
          <w:rFonts w:asciiTheme="minorHAnsi" w:hAnsiTheme="minorHAnsi" w:cstheme="minorHAnsi"/>
          <w:u w:val="single"/>
        </w:rPr>
        <w:t>Modified AASHTO No. 6 (Drainage Blanket):</w:t>
      </w:r>
    </w:p>
    <w:p w14:paraId="5D2D087B" w14:textId="36252131"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1: </w:t>
      </w:r>
      <w:r w:rsidR="000639E2">
        <w:rPr>
          <w:rFonts w:asciiTheme="minorHAnsi" w:hAnsiTheme="minorHAnsi" w:cstheme="minorHAnsi"/>
        </w:rPr>
        <w:t>7,821</w:t>
      </w:r>
      <w:r w:rsidR="000639E2" w:rsidRPr="00DA2A7B">
        <w:rPr>
          <w:rFonts w:asciiTheme="minorHAnsi" w:hAnsiTheme="minorHAnsi" w:cstheme="minorHAnsi"/>
        </w:rPr>
        <w:t xml:space="preserve"> CY (</w:t>
      </w:r>
      <w:r w:rsidR="00C53016">
        <w:rPr>
          <w:rFonts w:asciiTheme="minorHAnsi" w:hAnsiTheme="minorHAnsi" w:cstheme="minorHAnsi"/>
        </w:rPr>
        <w:t xml:space="preserve">Estimated </w:t>
      </w:r>
      <w:r w:rsidR="000639E2">
        <w:rPr>
          <w:rFonts w:asciiTheme="minorHAnsi" w:hAnsiTheme="minorHAnsi" w:cstheme="minorHAnsi"/>
        </w:rPr>
        <w:t>13,200 TONS</w:t>
      </w:r>
      <w:r w:rsidR="000639E2" w:rsidRPr="00DA2A7B">
        <w:rPr>
          <w:rFonts w:asciiTheme="minorHAnsi" w:hAnsiTheme="minorHAnsi" w:cstheme="minorHAnsi"/>
        </w:rPr>
        <w:t>)</w:t>
      </w:r>
      <w:r w:rsidR="000639E2" w:rsidRPr="00315B92">
        <w:rPr>
          <w:rFonts w:asciiTheme="minorHAnsi" w:hAnsiTheme="minorHAnsi" w:cstheme="minorHAnsi"/>
        </w:rPr>
        <w:t xml:space="preserve"> </w:t>
      </w:r>
      <w:r w:rsidR="000639E2">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23AB491A" w14:textId="77777777" w:rsidR="002C115D" w:rsidRDefault="002C115D" w:rsidP="002C115D">
      <w:pPr>
        <w:rPr>
          <w:rFonts w:asciiTheme="minorHAnsi" w:hAnsiTheme="minorHAnsi" w:cstheme="minorHAnsi"/>
        </w:rPr>
      </w:pPr>
      <w:r>
        <w:rPr>
          <w:rFonts w:asciiTheme="minorHAnsi" w:hAnsiTheme="minorHAnsi" w:cstheme="minorHAnsi"/>
        </w:rPr>
        <w:t>By June 2025</w:t>
      </w:r>
    </w:p>
    <w:p w14:paraId="72782832" w14:textId="77777777" w:rsidR="002C115D" w:rsidRDefault="002C115D" w:rsidP="002C115D">
      <w:pPr>
        <w:rPr>
          <w:rFonts w:asciiTheme="minorHAnsi" w:hAnsiTheme="minorHAnsi" w:cstheme="minorHAnsi"/>
        </w:rPr>
      </w:pPr>
    </w:p>
    <w:p w14:paraId="06AAF403" w14:textId="77777777" w:rsidR="002C115D" w:rsidRDefault="002C115D" w:rsidP="002C115D">
      <w:pPr>
        <w:rPr>
          <w:rFonts w:asciiTheme="minorHAnsi" w:hAnsiTheme="minorHAnsi" w:cstheme="minorHAnsi"/>
        </w:rPr>
      </w:pPr>
    </w:p>
    <w:p w14:paraId="675FD5A7" w14:textId="7B53A61C"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2: </w:t>
      </w:r>
      <w:r w:rsidR="000639E2">
        <w:rPr>
          <w:rFonts w:asciiTheme="minorHAnsi" w:hAnsiTheme="minorHAnsi" w:cstheme="minorHAnsi"/>
        </w:rPr>
        <w:t>7,106</w:t>
      </w:r>
      <w:r w:rsidR="000639E2" w:rsidRPr="00DA2A7B">
        <w:rPr>
          <w:rFonts w:asciiTheme="minorHAnsi" w:hAnsiTheme="minorHAnsi" w:cstheme="minorHAnsi"/>
        </w:rPr>
        <w:t xml:space="preserve"> CY </w:t>
      </w:r>
      <w:r w:rsidR="000639E2">
        <w:rPr>
          <w:rFonts w:asciiTheme="minorHAnsi" w:hAnsiTheme="minorHAnsi" w:cstheme="minorHAnsi"/>
        </w:rPr>
        <w:t>(</w:t>
      </w:r>
      <w:r w:rsidR="00C53016">
        <w:rPr>
          <w:rFonts w:asciiTheme="minorHAnsi" w:hAnsiTheme="minorHAnsi" w:cstheme="minorHAnsi"/>
        </w:rPr>
        <w:t xml:space="preserve">Estimated </w:t>
      </w:r>
      <w:r w:rsidR="000639E2">
        <w:rPr>
          <w:rFonts w:asciiTheme="minorHAnsi" w:hAnsiTheme="minorHAnsi" w:cstheme="minorHAnsi"/>
        </w:rPr>
        <w:t>12,000 TONS</w:t>
      </w:r>
      <w:r w:rsidR="000639E2" w:rsidRPr="00DA2A7B">
        <w:rPr>
          <w:rFonts w:asciiTheme="minorHAnsi" w:hAnsiTheme="minorHAnsi" w:cstheme="minorHAnsi"/>
        </w:rPr>
        <w:t>)</w:t>
      </w:r>
      <w:r w:rsidR="000639E2">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62945B35" w14:textId="3EBBDA5F" w:rsidR="002C115D" w:rsidRDefault="002C115D" w:rsidP="002C115D">
      <w:pPr>
        <w:rPr>
          <w:rFonts w:asciiTheme="minorHAnsi" w:hAnsiTheme="minorHAnsi" w:cstheme="minorHAnsi"/>
        </w:rPr>
      </w:pPr>
      <w:r>
        <w:rPr>
          <w:rFonts w:asciiTheme="minorHAnsi" w:hAnsiTheme="minorHAnsi" w:cstheme="minorHAnsi"/>
        </w:rPr>
        <w:t>By June 202</w:t>
      </w:r>
      <w:r w:rsidR="000639E2">
        <w:rPr>
          <w:rFonts w:asciiTheme="minorHAnsi" w:hAnsiTheme="minorHAnsi" w:cstheme="minorHAnsi"/>
        </w:rPr>
        <w:t>8</w:t>
      </w:r>
    </w:p>
    <w:p w14:paraId="707BDD89" w14:textId="462D0D51" w:rsidR="002C115D" w:rsidRDefault="002C115D" w:rsidP="002C115D">
      <w:pPr>
        <w:rPr>
          <w:rFonts w:asciiTheme="minorHAnsi" w:hAnsiTheme="minorHAnsi" w:cstheme="minorHAnsi"/>
        </w:rPr>
      </w:pPr>
    </w:p>
    <w:p w14:paraId="5AEED671" w14:textId="77777777" w:rsidR="002C115D" w:rsidRDefault="002C115D" w:rsidP="002C115D">
      <w:pPr>
        <w:contextualSpacing/>
        <w:rPr>
          <w:rFonts w:asciiTheme="minorHAnsi" w:hAnsiTheme="minorHAnsi" w:cstheme="minorHAnsi"/>
          <w:bCs/>
        </w:rPr>
      </w:pPr>
    </w:p>
    <w:p w14:paraId="07551ECB" w14:textId="77777777" w:rsidR="00B72411" w:rsidRPr="00DA2A7B" w:rsidRDefault="00B72411">
      <w:pPr>
        <w:pStyle w:val="ListParagraph"/>
        <w:ind w:left="0"/>
        <w:contextualSpacing/>
        <w:rPr>
          <w:rFonts w:asciiTheme="minorHAnsi" w:hAnsiTheme="minorHAnsi" w:cstheme="minorHAnsi"/>
          <w:bCs/>
        </w:rPr>
      </w:pPr>
    </w:p>
    <w:sectPr w:rsidR="00B72411" w:rsidRPr="00DA2A7B" w:rsidSect="00B978FB">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6D89" w14:textId="77777777" w:rsidR="00F83EEF" w:rsidRDefault="00F83EEF">
      <w:r>
        <w:separator/>
      </w:r>
    </w:p>
  </w:endnote>
  <w:endnote w:type="continuationSeparator" w:id="0">
    <w:p w14:paraId="0C6FCE9F" w14:textId="77777777" w:rsidR="00F83EEF" w:rsidRDefault="00F8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25FA" w14:textId="77777777" w:rsidR="00A64469" w:rsidRDefault="003E7697" w:rsidP="00B07C1D">
    <w:pPr>
      <w:pStyle w:val="Footer"/>
      <w:framePr w:wrap="around" w:vAnchor="text" w:hAnchor="margin" w:xAlign="center" w:y="1"/>
      <w:rPr>
        <w:rStyle w:val="PageNumber"/>
      </w:rPr>
    </w:pPr>
    <w:r>
      <w:rPr>
        <w:rStyle w:val="PageNumber"/>
      </w:rPr>
      <w:fldChar w:fldCharType="begin"/>
    </w:r>
    <w:r w:rsidR="00A64469">
      <w:rPr>
        <w:rStyle w:val="PageNumber"/>
      </w:rPr>
      <w:instrText xml:space="preserve">PAGE  </w:instrText>
    </w:r>
    <w:r>
      <w:rPr>
        <w:rStyle w:val="PageNumber"/>
      </w:rPr>
      <w:fldChar w:fldCharType="end"/>
    </w:r>
  </w:p>
  <w:p w14:paraId="1216B5F9" w14:textId="77777777" w:rsidR="00A64469" w:rsidRDefault="00A6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01C4" w14:textId="77777777" w:rsidR="00F83EEF" w:rsidRDefault="00F83EEF">
      <w:r>
        <w:separator/>
      </w:r>
    </w:p>
  </w:footnote>
  <w:footnote w:type="continuationSeparator" w:id="0">
    <w:p w14:paraId="6A6A8299" w14:textId="77777777" w:rsidR="00F83EEF" w:rsidRDefault="00F8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57"/>
    <w:multiLevelType w:val="hybridMultilevel"/>
    <w:tmpl w:val="7F18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0424"/>
    <w:multiLevelType w:val="hybridMultilevel"/>
    <w:tmpl w:val="93D28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92E96"/>
    <w:multiLevelType w:val="hybridMultilevel"/>
    <w:tmpl w:val="E59AE00A"/>
    <w:lvl w:ilvl="0" w:tplc="7BCC9DA4">
      <w:start w:val="1"/>
      <w:numFmt w:val="decimal"/>
      <w:lvlText w:val="2.%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FD7E48"/>
    <w:multiLevelType w:val="hybridMultilevel"/>
    <w:tmpl w:val="86B20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A67BF"/>
    <w:multiLevelType w:val="hybridMultilevel"/>
    <w:tmpl w:val="B194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1C10"/>
    <w:multiLevelType w:val="hybridMultilevel"/>
    <w:tmpl w:val="F654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3020C"/>
    <w:multiLevelType w:val="multilevel"/>
    <w:tmpl w:val="48009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0331E"/>
    <w:multiLevelType w:val="multilevel"/>
    <w:tmpl w:val="7ADE322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5815C7"/>
    <w:multiLevelType w:val="hybridMultilevel"/>
    <w:tmpl w:val="6824A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8231A"/>
    <w:multiLevelType w:val="multilevel"/>
    <w:tmpl w:val="C70CB1D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C57E47"/>
    <w:multiLevelType w:val="multilevel"/>
    <w:tmpl w:val="8C7E231E"/>
    <w:lvl w:ilvl="0">
      <w:start w:val="6"/>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5E00F6D"/>
    <w:multiLevelType w:val="hybridMultilevel"/>
    <w:tmpl w:val="1810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268B8"/>
    <w:multiLevelType w:val="multilevel"/>
    <w:tmpl w:val="B6185334"/>
    <w:lvl w:ilvl="0">
      <w:start w:val="1"/>
      <w:numFmt w:val="decimal"/>
      <w:pStyle w:val="Part1stLevel"/>
      <w:lvlText w:val="PART %1"/>
      <w:lvlJc w:val="left"/>
      <w:pPr>
        <w:tabs>
          <w:tab w:val="num" w:pos="1080"/>
        </w:tabs>
        <w:ind w:left="0" w:firstLine="0"/>
      </w:pPr>
      <w:rPr>
        <w:rFonts w:ascii="Times New Roman" w:hAnsi="Times New Roman" w:hint="default"/>
        <w:b/>
        <w:i w:val="0"/>
        <w:sz w:val="22"/>
      </w:rPr>
    </w:lvl>
    <w:lvl w:ilvl="1">
      <w:start w:val="1"/>
      <w:numFmt w:val="decimalZero"/>
      <w:pStyle w:val="1012ndLevel"/>
      <w:lvlText w:val="%1.%2"/>
      <w:lvlJc w:val="left"/>
      <w:pPr>
        <w:tabs>
          <w:tab w:val="num" w:pos="1080"/>
        </w:tabs>
        <w:ind w:left="1080" w:hanging="720"/>
      </w:pPr>
      <w:rPr>
        <w:rFonts w:ascii="Times New Roman" w:hAnsi="Times New Roman" w:hint="default"/>
        <w:b/>
        <w:i w:val="0"/>
        <w:sz w:val="22"/>
      </w:rPr>
    </w:lvl>
    <w:lvl w:ilvl="2">
      <w:start w:val="1"/>
      <w:numFmt w:val="upperLetter"/>
      <w:pStyle w:val="A3rdLevel"/>
      <w:lvlText w:val="%3."/>
      <w:lvlJc w:val="left"/>
      <w:pPr>
        <w:tabs>
          <w:tab w:val="num" w:pos="720"/>
        </w:tabs>
        <w:ind w:left="720" w:hanging="432"/>
      </w:pPr>
      <w:rPr>
        <w:rFonts w:ascii="Times New Roman" w:hAnsi="Times New Roman" w:hint="default"/>
        <w:b/>
        <w:i w:val="0"/>
        <w:sz w:val="22"/>
      </w:rPr>
    </w:lvl>
    <w:lvl w:ilvl="3">
      <w:start w:val="1"/>
      <w:numFmt w:val="decimal"/>
      <w:pStyle w:val="14thLevel"/>
      <w:lvlText w:val="%4."/>
      <w:lvlJc w:val="left"/>
      <w:pPr>
        <w:tabs>
          <w:tab w:val="num" w:pos="1080"/>
        </w:tabs>
        <w:ind w:left="1080" w:hanging="360"/>
      </w:pPr>
      <w:rPr>
        <w:rFonts w:hint="default"/>
        <w:b w:val="0"/>
      </w:rPr>
    </w:lvl>
    <w:lvl w:ilvl="4">
      <w:start w:val="1"/>
      <w:numFmt w:val="lowerLetter"/>
      <w:pStyle w:val="a5thLevel"/>
      <w:lvlText w:val="%5."/>
      <w:lvlJc w:val="left"/>
      <w:pPr>
        <w:tabs>
          <w:tab w:val="num" w:pos="1440"/>
        </w:tabs>
        <w:ind w:left="1440" w:hanging="360"/>
      </w:pPr>
      <w:rPr>
        <w:rFonts w:hint="default"/>
      </w:rPr>
    </w:lvl>
    <w:lvl w:ilvl="5">
      <w:start w:val="1"/>
      <w:numFmt w:val="decimal"/>
      <w:pStyle w:val="16thLevel"/>
      <w:lvlText w:val="%6)"/>
      <w:lvlJc w:val="left"/>
      <w:pPr>
        <w:tabs>
          <w:tab w:val="num" w:pos="1800"/>
        </w:tabs>
        <w:ind w:left="1800" w:hanging="360"/>
      </w:pPr>
      <w:rPr>
        <w:rFonts w:hint="default"/>
      </w:rPr>
    </w:lvl>
    <w:lvl w:ilvl="6">
      <w:start w:val="1"/>
      <w:numFmt w:val="lowerLetter"/>
      <w:pStyle w:val="a7thLevel"/>
      <w:lvlText w:val="%7)"/>
      <w:lvlJc w:val="left"/>
      <w:pPr>
        <w:tabs>
          <w:tab w:val="num" w:pos="2160"/>
        </w:tabs>
        <w:ind w:left="2160" w:hanging="360"/>
      </w:pPr>
      <w:rPr>
        <w:rFonts w:hint="default"/>
      </w:rPr>
    </w:lvl>
    <w:lvl w:ilvl="7">
      <w:start w:val="1"/>
      <w:numFmt w:val="decimal"/>
      <w:pStyle w:val="18thLevel"/>
      <w:lvlText w:val="(%8)"/>
      <w:lvlJc w:val="left"/>
      <w:pPr>
        <w:tabs>
          <w:tab w:val="num" w:pos="2520"/>
        </w:tabs>
        <w:ind w:left="2520" w:hanging="360"/>
      </w:pPr>
      <w:rPr>
        <w:rFonts w:hint="default"/>
      </w:rPr>
    </w:lvl>
    <w:lvl w:ilvl="8">
      <w:start w:val="1"/>
      <w:numFmt w:val="lowerLetter"/>
      <w:pStyle w:val="a9thLevel"/>
      <w:lvlText w:val="(%9)"/>
      <w:lvlJc w:val="left"/>
      <w:pPr>
        <w:tabs>
          <w:tab w:val="num" w:pos="3240"/>
        </w:tabs>
        <w:ind w:left="2880" w:hanging="360"/>
      </w:pPr>
      <w:rPr>
        <w:rFonts w:hint="default"/>
      </w:rPr>
    </w:lvl>
  </w:abstractNum>
  <w:abstractNum w:abstractNumId="14" w15:restartNumberingAfterBreak="0">
    <w:nsid w:val="72073498"/>
    <w:multiLevelType w:val="hybridMultilevel"/>
    <w:tmpl w:val="AF980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21A11"/>
    <w:multiLevelType w:val="multilevel"/>
    <w:tmpl w:val="6ADE5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AA59B7"/>
    <w:multiLevelType w:val="hybridMultilevel"/>
    <w:tmpl w:val="2B1A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D6C34"/>
    <w:multiLevelType w:val="hybridMultilevel"/>
    <w:tmpl w:val="B5F6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90872">
    <w:abstractNumId w:val="13"/>
  </w:num>
  <w:num w:numId="2" w16cid:durableId="132645992">
    <w:abstractNumId w:val="7"/>
  </w:num>
  <w:num w:numId="3" w16cid:durableId="1187866233">
    <w:abstractNumId w:val="10"/>
  </w:num>
  <w:num w:numId="4" w16cid:durableId="1193031788">
    <w:abstractNumId w:val="13"/>
    <w:lvlOverride w:ilvl="0">
      <w:startOverride w:val="1"/>
    </w:lvlOverride>
    <w:lvlOverride w:ilvl="1">
      <w:startOverride w:val="1"/>
    </w:lvlOverride>
    <w:lvlOverride w:ilvl="2">
      <w:startOverride w:val="1"/>
    </w:lvlOverride>
    <w:lvlOverride w:ilvl="3">
      <w:startOverride w:val="1"/>
    </w:lvlOverride>
  </w:num>
  <w:num w:numId="5" w16cid:durableId="1999072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042766">
    <w:abstractNumId w:val="8"/>
  </w:num>
  <w:num w:numId="7" w16cid:durableId="507134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094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299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964163">
    <w:abstractNumId w:val="11"/>
  </w:num>
  <w:num w:numId="11" w16cid:durableId="938102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941235">
    <w:abstractNumId w:val="6"/>
  </w:num>
  <w:num w:numId="13" w16cid:durableId="49766487">
    <w:abstractNumId w:val="2"/>
  </w:num>
  <w:num w:numId="14" w16cid:durableId="740562681">
    <w:abstractNumId w:val="15"/>
  </w:num>
  <w:num w:numId="15" w16cid:durableId="1744177019">
    <w:abstractNumId w:val="9"/>
  </w:num>
  <w:num w:numId="16" w16cid:durableId="711809598">
    <w:abstractNumId w:val="14"/>
  </w:num>
  <w:num w:numId="17" w16cid:durableId="2102598506">
    <w:abstractNumId w:val="5"/>
  </w:num>
  <w:num w:numId="18" w16cid:durableId="900946329">
    <w:abstractNumId w:val="4"/>
  </w:num>
  <w:num w:numId="19" w16cid:durableId="2145736943">
    <w:abstractNumId w:val="1"/>
  </w:num>
  <w:num w:numId="20" w16cid:durableId="906114169">
    <w:abstractNumId w:val="0"/>
  </w:num>
  <w:num w:numId="21" w16cid:durableId="1793092287">
    <w:abstractNumId w:val="3"/>
  </w:num>
  <w:num w:numId="22" w16cid:durableId="1516311095">
    <w:abstractNumId w:val="12"/>
  </w:num>
  <w:num w:numId="23" w16cid:durableId="1009212127">
    <w:abstractNumId w:val="16"/>
  </w:num>
  <w:num w:numId="24" w16cid:durableId="21256867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1EC4"/>
    <w:rsid w:val="00010262"/>
    <w:rsid w:val="00013236"/>
    <w:rsid w:val="00023024"/>
    <w:rsid w:val="00030A8F"/>
    <w:rsid w:val="00036ABE"/>
    <w:rsid w:val="00037F3E"/>
    <w:rsid w:val="00040818"/>
    <w:rsid w:val="00043046"/>
    <w:rsid w:val="00045D34"/>
    <w:rsid w:val="00053BEC"/>
    <w:rsid w:val="00055C2B"/>
    <w:rsid w:val="0005673F"/>
    <w:rsid w:val="00056DA0"/>
    <w:rsid w:val="00056DDD"/>
    <w:rsid w:val="00063132"/>
    <w:rsid w:val="000639E2"/>
    <w:rsid w:val="000726B0"/>
    <w:rsid w:val="00077F10"/>
    <w:rsid w:val="000808D7"/>
    <w:rsid w:val="00087739"/>
    <w:rsid w:val="000907A7"/>
    <w:rsid w:val="000970FF"/>
    <w:rsid w:val="000A351D"/>
    <w:rsid w:val="000B506E"/>
    <w:rsid w:val="000B72B5"/>
    <w:rsid w:val="000C18F6"/>
    <w:rsid w:val="000C29A5"/>
    <w:rsid w:val="000C3901"/>
    <w:rsid w:val="000C58A4"/>
    <w:rsid w:val="000C591A"/>
    <w:rsid w:val="000C697D"/>
    <w:rsid w:val="000D1173"/>
    <w:rsid w:val="000D1693"/>
    <w:rsid w:val="000D23D7"/>
    <w:rsid w:val="000D2C88"/>
    <w:rsid w:val="000D6748"/>
    <w:rsid w:val="000E37A4"/>
    <w:rsid w:val="000E4224"/>
    <w:rsid w:val="000E6074"/>
    <w:rsid w:val="000E730A"/>
    <w:rsid w:val="000E7B54"/>
    <w:rsid w:val="000F2F7D"/>
    <w:rsid w:val="000F3A7F"/>
    <w:rsid w:val="000F4259"/>
    <w:rsid w:val="0010034C"/>
    <w:rsid w:val="001007CD"/>
    <w:rsid w:val="0010479B"/>
    <w:rsid w:val="00112914"/>
    <w:rsid w:val="00114B42"/>
    <w:rsid w:val="001231A0"/>
    <w:rsid w:val="00124B92"/>
    <w:rsid w:val="00124BC0"/>
    <w:rsid w:val="001255CC"/>
    <w:rsid w:val="00125C45"/>
    <w:rsid w:val="00127555"/>
    <w:rsid w:val="001316BF"/>
    <w:rsid w:val="0013463C"/>
    <w:rsid w:val="00150CBF"/>
    <w:rsid w:val="00154959"/>
    <w:rsid w:val="00154D10"/>
    <w:rsid w:val="00155460"/>
    <w:rsid w:val="00155E17"/>
    <w:rsid w:val="00166AF6"/>
    <w:rsid w:val="00167CE7"/>
    <w:rsid w:val="00176399"/>
    <w:rsid w:val="0018098D"/>
    <w:rsid w:val="00182871"/>
    <w:rsid w:val="00190800"/>
    <w:rsid w:val="001937B5"/>
    <w:rsid w:val="00195802"/>
    <w:rsid w:val="001964A8"/>
    <w:rsid w:val="001977A0"/>
    <w:rsid w:val="001A68E9"/>
    <w:rsid w:val="001B2814"/>
    <w:rsid w:val="001B3BC2"/>
    <w:rsid w:val="001C0808"/>
    <w:rsid w:val="001C0B49"/>
    <w:rsid w:val="001C60CA"/>
    <w:rsid w:val="001D47C7"/>
    <w:rsid w:val="001D4C01"/>
    <w:rsid w:val="001E2269"/>
    <w:rsid w:val="001E767D"/>
    <w:rsid w:val="001F26DB"/>
    <w:rsid w:val="001F5A79"/>
    <w:rsid w:val="001F67AB"/>
    <w:rsid w:val="00200966"/>
    <w:rsid w:val="00203FDD"/>
    <w:rsid w:val="00205300"/>
    <w:rsid w:val="002116F3"/>
    <w:rsid w:val="00216C3A"/>
    <w:rsid w:val="00217310"/>
    <w:rsid w:val="0022201B"/>
    <w:rsid w:val="00222E5E"/>
    <w:rsid w:val="002316CC"/>
    <w:rsid w:val="002407AE"/>
    <w:rsid w:val="00250C25"/>
    <w:rsid w:val="0025560D"/>
    <w:rsid w:val="00255FA3"/>
    <w:rsid w:val="00270B3D"/>
    <w:rsid w:val="00270E52"/>
    <w:rsid w:val="00271B18"/>
    <w:rsid w:val="0028751C"/>
    <w:rsid w:val="00290F86"/>
    <w:rsid w:val="00292358"/>
    <w:rsid w:val="002924F4"/>
    <w:rsid w:val="002A04C5"/>
    <w:rsid w:val="002A0A81"/>
    <w:rsid w:val="002A0F51"/>
    <w:rsid w:val="002A11C3"/>
    <w:rsid w:val="002A1C5F"/>
    <w:rsid w:val="002A3CE2"/>
    <w:rsid w:val="002B32AD"/>
    <w:rsid w:val="002B4A64"/>
    <w:rsid w:val="002B4E01"/>
    <w:rsid w:val="002B7DFB"/>
    <w:rsid w:val="002C0283"/>
    <w:rsid w:val="002C115D"/>
    <w:rsid w:val="002C11D9"/>
    <w:rsid w:val="002C327F"/>
    <w:rsid w:val="002C67DC"/>
    <w:rsid w:val="002C7E1F"/>
    <w:rsid w:val="002D49EA"/>
    <w:rsid w:val="002D4FD6"/>
    <w:rsid w:val="002D591E"/>
    <w:rsid w:val="002E6CBD"/>
    <w:rsid w:val="002F07D6"/>
    <w:rsid w:val="002F2894"/>
    <w:rsid w:val="00303CB0"/>
    <w:rsid w:val="00304923"/>
    <w:rsid w:val="00307339"/>
    <w:rsid w:val="0031378F"/>
    <w:rsid w:val="00315B92"/>
    <w:rsid w:val="0032163A"/>
    <w:rsid w:val="0032274F"/>
    <w:rsid w:val="00325253"/>
    <w:rsid w:val="003258FD"/>
    <w:rsid w:val="00326B85"/>
    <w:rsid w:val="00330E82"/>
    <w:rsid w:val="00342766"/>
    <w:rsid w:val="0034799D"/>
    <w:rsid w:val="003510F7"/>
    <w:rsid w:val="00361843"/>
    <w:rsid w:val="0036592C"/>
    <w:rsid w:val="0037108E"/>
    <w:rsid w:val="0037231B"/>
    <w:rsid w:val="003742C8"/>
    <w:rsid w:val="003753E2"/>
    <w:rsid w:val="00375FAB"/>
    <w:rsid w:val="00376651"/>
    <w:rsid w:val="00381D65"/>
    <w:rsid w:val="0038260B"/>
    <w:rsid w:val="0038514F"/>
    <w:rsid w:val="003859D9"/>
    <w:rsid w:val="003924C2"/>
    <w:rsid w:val="00397381"/>
    <w:rsid w:val="003973F9"/>
    <w:rsid w:val="003A05DA"/>
    <w:rsid w:val="003A773D"/>
    <w:rsid w:val="003B348A"/>
    <w:rsid w:val="003B401B"/>
    <w:rsid w:val="003C1DF7"/>
    <w:rsid w:val="003C5FBE"/>
    <w:rsid w:val="003C7779"/>
    <w:rsid w:val="003D2673"/>
    <w:rsid w:val="003E1EE4"/>
    <w:rsid w:val="003E58D6"/>
    <w:rsid w:val="003E6F53"/>
    <w:rsid w:val="003E7697"/>
    <w:rsid w:val="003F781B"/>
    <w:rsid w:val="003F7FD1"/>
    <w:rsid w:val="004025E2"/>
    <w:rsid w:val="00412BC8"/>
    <w:rsid w:val="004134B3"/>
    <w:rsid w:val="00413703"/>
    <w:rsid w:val="00413882"/>
    <w:rsid w:val="004204B1"/>
    <w:rsid w:val="00437326"/>
    <w:rsid w:val="004421FC"/>
    <w:rsid w:val="00465CB3"/>
    <w:rsid w:val="00465D8B"/>
    <w:rsid w:val="004676C8"/>
    <w:rsid w:val="00467D06"/>
    <w:rsid w:val="004700CC"/>
    <w:rsid w:val="004717F0"/>
    <w:rsid w:val="004751B7"/>
    <w:rsid w:val="004775D3"/>
    <w:rsid w:val="004834E9"/>
    <w:rsid w:val="00491AF4"/>
    <w:rsid w:val="00492A16"/>
    <w:rsid w:val="00493132"/>
    <w:rsid w:val="00495E10"/>
    <w:rsid w:val="004974A0"/>
    <w:rsid w:val="004A0C5C"/>
    <w:rsid w:val="004A2C15"/>
    <w:rsid w:val="004A455C"/>
    <w:rsid w:val="004B3745"/>
    <w:rsid w:val="004C06E5"/>
    <w:rsid w:val="004C70EF"/>
    <w:rsid w:val="004D0DC3"/>
    <w:rsid w:val="004D10C6"/>
    <w:rsid w:val="004D374F"/>
    <w:rsid w:val="004D432A"/>
    <w:rsid w:val="004D4680"/>
    <w:rsid w:val="004D5FA4"/>
    <w:rsid w:val="004D7C77"/>
    <w:rsid w:val="004E3DD5"/>
    <w:rsid w:val="004E5844"/>
    <w:rsid w:val="004E7D24"/>
    <w:rsid w:val="004F0EDF"/>
    <w:rsid w:val="004F599A"/>
    <w:rsid w:val="00501493"/>
    <w:rsid w:val="00501C38"/>
    <w:rsid w:val="00502A5F"/>
    <w:rsid w:val="00516231"/>
    <w:rsid w:val="005224FD"/>
    <w:rsid w:val="005226D3"/>
    <w:rsid w:val="005368E5"/>
    <w:rsid w:val="00540FAB"/>
    <w:rsid w:val="00541919"/>
    <w:rsid w:val="00543A6F"/>
    <w:rsid w:val="00543A97"/>
    <w:rsid w:val="00544C6A"/>
    <w:rsid w:val="005471C8"/>
    <w:rsid w:val="00550091"/>
    <w:rsid w:val="005519E1"/>
    <w:rsid w:val="005555E0"/>
    <w:rsid w:val="0055724F"/>
    <w:rsid w:val="005572B7"/>
    <w:rsid w:val="0056210E"/>
    <w:rsid w:val="005667F2"/>
    <w:rsid w:val="00572A55"/>
    <w:rsid w:val="00573C63"/>
    <w:rsid w:val="005761C7"/>
    <w:rsid w:val="00580955"/>
    <w:rsid w:val="0058137A"/>
    <w:rsid w:val="00581F99"/>
    <w:rsid w:val="00584732"/>
    <w:rsid w:val="00584BE9"/>
    <w:rsid w:val="00591DB9"/>
    <w:rsid w:val="005967D2"/>
    <w:rsid w:val="005968B6"/>
    <w:rsid w:val="005A1344"/>
    <w:rsid w:val="005B58C4"/>
    <w:rsid w:val="005C2EDA"/>
    <w:rsid w:val="005C520D"/>
    <w:rsid w:val="005C7572"/>
    <w:rsid w:val="005D1FFF"/>
    <w:rsid w:val="005D5EF4"/>
    <w:rsid w:val="005F314C"/>
    <w:rsid w:val="005F48E9"/>
    <w:rsid w:val="005F6BA6"/>
    <w:rsid w:val="006026B6"/>
    <w:rsid w:val="006046FB"/>
    <w:rsid w:val="006133D4"/>
    <w:rsid w:val="00615558"/>
    <w:rsid w:val="006202D3"/>
    <w:rsid w:val="0062265C"/>
    <w:rsid w:val="00626F4B"/>
    <w:rsid w:val="00626FEF"/>
    <w:rsid w:val="00627F43"/>
    <w:rsid w:val="00630C16"/>
    <w:rsid w:val="00631E99"/>
    <w:rsid w:val="006328FA"/>
    <w:rsid w:val="006367AC"/>
    <w:rsid w:val="00637D04"/>
    <w:rsid w:val="00640621"/>
    <w:rsid w:val="006412C8"/>
    <w:rsid w:val="00643399"/>
    <w:rsid w:val="00643447"/>
    <w:rsid w:val="00645388"/>
    <w:rsid w:val="00660CAB"/>
    <w:rsid w:val="00661180"/>
    <w:rsid w:val="00677F44"/>
    <w:rsid w:val="0068123A"/>
    <w:rsid w:val="00681278"/>
    <w:rsid w:val="006845F2"/>
    <w:rsid w:val="006872AB"/>
    <w:rsid w:val="00690818"/>
    <w:rsid w:val="00692B36"/>
    <w:rsid w:val="006A3022"/>
    <w:rsid w:val="006B1787"/>
    <w:rsid w:val="006B5782"/>
    <w:rsid w:val="006C1B79"/>
    <w:rsid w:val="006C1D69"/>
    <w:rsid w:val="006C2275"/>
    <w:rsid w:val="006D2845"/>
    <w:rsid w:val="006D4291"/>
    <w:rsid w:val="006D5E08"/>
    <w:rsid w:val="006D738B"/>
    <w:rsid w:val="006E07B7"/>
    <w:rsid w:val="006F0B75"/>
    <w:rsid w:val="006F41B1"/>
    <w:rsid w:val="006F5C10"/>
    <w:rsid w:val="00703676"/>
    <w:rsid w:val="00724C6D"/>
    <w:rsid w:val="0072620F"/>
    <w:rsid w:val="007262D0"/>
    <w:rsid w:val="007277D3"/>
    <w:rsid w:val="00731404"/>
    <w:rsid w:val="00747650"/>
    <w:rsid w:val="0078205B"/>
    <w:rsid w:val="00790341"/>
    <w:rsid w:val="007920AA"/>
    <w:rsid w:val="007936AA"/>
    <w:rsid w:val="00796E30"/>
    <w:rsid w:val="007A06CD"/>
    <w:rsid w:val="007A0A4E"/>
    <w:rsid w:val="007A5B9F"/>
    <w:rsid w:val="007A5BAF"/>
    <w:rsid w:val="007A730B"/>
    <w:rsid w:val="007B4491"/>
    <w:rsid w:val="007C2DF8"/>
    <w:rsid w:val="007C3470"/>
    <w:rsid w:val="007C6A42"/>
    <w:rsid w:val="007D0F02"/>
    <w:rsid w:val="007D2141"/>
    <w:rsid w:val="007D4EBE"/>
    <w:rsid w:val="007E154D"/>
    <w:rsid w:val="007E248B"/>
    <w:rsid w:val="007E63C4"/>
    <w:rsid w:val="007E7A92"/>
    <w:rsid w:val="007F3D96"/>
    <w:rsid w:val="007F6FF4"/>
    <w:rsid w:val="007F7A0D"/>
    <w:rsid w:val="008017FE"/>
    <w:rsid w:val="00802E19"/>
    <w:rsid w:val="00806399"/>
    <w:rsid w:val="00807277"/>
    <w:rsid w:val="008120D9"/>
    <w:rsid w:val="00813B93"/>
    <w:rsid w:val="008142B2"/>
    <w:rsid w:val="008154E0"/>
    <w:rsid w:val="00815ED0"/>
    <w:rsid w:val="00816587"/>
    <w:rsid w:val="00821C4A"/>
    <w:rsid w:val="0082737B"/>
    <w:rsid w:val="008310B6"/>
    <w:rsid w:val="00834EB0"/>
    <w:rsid w:val="00844737"/>
    <w:rsid w:val="00844854"/>
    <w:rsid w:val="00850B77"/>
    <w:rsid w:val="00856704"/>
    <w:rsid w:val="008630D5"/>
    <w:rsid w:val="008645C7"/>
    <w:rsid w:val="00867A4E"/>
    <w:rsid w:val="00867BF1"/>
    <w:rsid w:val="00874F0E"/>
    <w:rsid w:val="00883117"/>
    <w:rsid w:val="00883A9D"/>
    <w:rsid w:val="008854D3"/>
    <w:rsid w:val="0088562A"/>
    <w:rsid w:val="008862BE"/>
    <w:rsid w:val="008901E3"/>
    <w:rsid w:val="00890FB1"/>
    <w:rsid w:val="008B135C"/>
    <w:rsid w:val="008B4AD4"/>
    <w:rsid w:val="008B5B9D"/>
    <w:rsid w:val="008B6AB6"/>
    <w:rsid w:val="008C10C1"/>
    <w:rsid w:val="008C39B5"/>
    <w:rsid w:val="008C490B"/>
    <w:rsid w:val="008C5940"/>
    <w:rsid w:val="008D24C2"/>
    <w:rsid w:val="008D2DDC"/>
    <w:rsid w:val="008D35C4"/>
    <w:rsid w:val="008F2AAC"/>
    <w:rsid w:val="008F4F7E"/>
    <w:rsid w:val="008F7CA1"/>
    <w:rsid w:val="009006E6"/>
    <w:rsid w:val="00902E2F"/>
    <w:rsid w:val="00905385"/>
    <w:rsid w:val="00925E45"/>
    <w:rsid w:val="00937F6D"/>
    <w:rsid w:val="009403C0"/>
    <w:rsid w:val="00940EFF"/>
    <w:rsid w:val="009416C6"/>
    <w:rsid w:val="00941D1B"/>
    <w:rsid w:val="00943CF0"/>
    <w:rsid w:val="009452FB"/>
    <w:rsid w:val="00945D71"/>
    <w:rsid w:val="00953892"/>
    <w:rsid w:val="00957257"/>
    <w:rsid w:val="0095731A"/>
    <w:rsid w:val="009633F8"/>
    <w:rsid w:val="00963C68"/>
    <w:rsid w:val="00970568"/>
    <w:rsid w:val="00970E4A"/>
    <w:rsid w:val="00975802"/>
    <w:rsid w:val="00976E2A"/>
    <w:rsid w:val="00982B80"/>
    <w:rsid w:val="009858E6"/>
    <w:rsid w:val="00995D2F"/>
    <w:rsid w:val="00996918"/>
    <w:rsid w:val="009A6FC2"/>
    <w:rsid w:val="009B1473"/>
    <w:rsid w:val="009B7707"/>
    <w:rsid w:val="009C4A9C"/>
    <w:rsid w:val="009C64E2"/>
    <w:rsid w:val="009C72FF"/>
    <w:rsid w:val="009C7738"/>
    <w:rsid w:val="009D54F5"/>
    <w:rsid w:val="009D55AD"/>
    <w:rsid w:val="009E259A"/>
    <w:rsid w:val="009E3764"/>
    <w:rsid w:val="009E53F1"/>
    <w:rsid w:val="009E7798"/>
    <w:rsid w:val="009F08B2"/>
    <w:rsid w:val="009F23CB"/>
    <w:rsid w:val="009F41DC"/>
    <w:rsid w:val="009F5720"/>
    <w:rsid w:val="009F680D"/>
    <w:rsid w:val="00A04F8C"/>
    <w:rsid w:val="00A11146"/>
    <w:rsid w:val="00A1121A"/>
    <w:rsid w:val="00A13939"/>
    <w:rsid w:val="00A13976"/>
    <w:rsid w:val="00A14EEF"/>
    <w:rsid w:val="00A3027F"/>
    <w:rsid w:val="00A30473"/>
    <w:rsid w:val="00A31050"/>
    <w:rsid w:val="00A40961"/>
    <w:rsid w:val="00A41D5B"/>
    <w:rsid w:val="00A4494D"/>
    <w:rsid w:val="00A45C4C"/>
    <w:rsid w:val="00A512E3"/>
    <w:rsid w:val="00A51C1D"/>
    <w:rsid w:val="00A539F2"/>
    <w:rsid w:val="00A62852"/>
    <w:rsid w:val="00A63876"/>
    <w:rsid w:val="00A64469"/>
    <w:rsid w:val="00A66B1C"/>
    <w:rsid w:val="00A72E2D"/>
    <w:rsid w:val="00A7540E"/>
    <w:rsid w:val="00A7587C"/>
    <w:rsid w:val="00A8060C"/>
    <w:rsid w:val="00A83847"/>
    <w:rsid w:val="00A8452C"/>
    <w:rsid w:val="00A84780"/>
    <w:rsid w:val="00A84E31"/>
    <w:rsid w:val="00A947D0"/>
    <w:rsid w:val="00A954A2"/>
    <w:rsid w:val="00A975DB"/>
    <w:rsid w:val="00AA1FAA"/>
    <w:rsid w:val="00AA4935"/>
    <w:rsid w:val="00AD1D21"/>
    <w:rsid w:val="00AD31B1"/>
    <w:rsid w:val="00AD47E9"/>
    <w:rsid w:val="00AD52F7"/>
    <w:rsid w:val="00AD6889"/>
    <w:rsid w:val="00AD7249"/>
    <w:rsid w:val="00AD7D46"/>
    <w:rsid w:val="00AE0221"/>
    <w:rsid w:val="00AE0374"/>
    <w:rsid w:val="00AE0990"/>
    <w:rsid w:val="00AE3266"/>
    <w:rsid w:val="00AE3D97"/>
    <w:rsid w:val="00AF7D07"/>
    <w:rsid w:val="00B01A03"/>
    <w:rsid w:val="00B06A94"/>
    <w:rsid w:val="00B07C1D"/>
    <w:rsid w:val="00B1459A"/>
    <w:rsid w:val="00B20AD1"/>
    <w:rsid w:val="00B217BD"/>
    <w:rsid w:val="00B2462E"/>
    <w:rsid w:val="00B257C5"/>
    <w:rsid w:val="00B30B0D"/>
    <w:rsid w:val="00B31F80"/>
    <w:rsid w:val="00B351FB"/>
    <w:rsid w:val="00B3719B"/>
    <w:rsid w:val="00B41B6A"/>
    <w:rsid w:val="00B424FF"/>
    <w:rsid w:val="00B44D88"/>
    <w:rsid w:val="00B478B3"/>
    <w:rsid w:val="00B60E15"/>
    <w:rsid w:val="00B619D1"/>
    <w:rsid w:val="00B63756"/>
    <w:rsid w:val="00B64B39"/>
    <w:rsid w:val="00B72411"/>
    <w:rsid w:val="00B74393"/>
    <w:rsid w:val="00B77995"/>
    <w:rsid w:val="00B77E24"/>
    <w:rsid w:val="00B81617"/>
    <w:rsid w:val="00B84625"/>
    <w:rsid w:val="00B8765C"/>
    <w:rsid w:val="00B91D9F"/>
    <w:rsid w:val="00B939CD"/>
    <w:rsid w:val="00B93CBD"/>
    <w:rsid w:val="00B966A1"/>
    <w:rsid w:val="00B978FB"/>
    <w:rsid w:val="00BA29A1"/>
    <w:rsid w:val="00BB2887"/>
    <w:rsid w:val="00BB3A62"/>
    <w:rsid w:val="00BC4857"/>
    <w:rsid w:val="00BC51C2"/>
    <w:rsid w:val="00BC595C"/>
    <w:rsid w:val="00BC6D52"/>
    <w:rsid w:val="00BC7A80"/>
    <w:rsid w:val="00BD328D"/>
    <w:rsid w:val="00BD3D62"/>
    <w:rsid w:val="00BD7FA3"/>
    <w:rsid w:val="00BF1619"/>
    <w:rsid w:val="00BF6F40"/>
    <w:rsid w:val="00C00BEE"/>
    <w:rsid w:val="00C034D3"/>
    <w:rsid w:val="00C05404"/>
    <w:rsid w:val="00C14AA1"/>
    <w:rsid w:val="00C17CE1"/>
    <w:rsid w:val="00C17D00"/>
    <w:rsid w:val="00C2772E"/>
    <w:rsid w:val="00C27FE4"/>
    <w:rsid w:val="00C361D0"/>
    <w:rsid w:val="00C375B7"/>
    <w:rsid w:val="00C43FDF"/>
    <w:rsid w:val="00C52255"/>
    <w:rsid w:val="00C52F8B"/>
    <w:rsid w:val="00C53016"/>
    <w:rsid w:val="00C53B64"/>
    <w:rsid w:val="00C60685"/>
    <w:rsid w:val="00C66A85"/>
    <w:rsid w:val="00C66F2F"/>
    <w:rsid w:val="00C71773"/>
    <w:rsid w:val="00C71916"/>
    <w:rsid w:val="00C71A05"/>
    <w:rsid w:val="00C756C4"/>
    <w:rsid w:val="00C76659"/>
    <w:rsid w:val="00C90B13"/>
    <w:rsid w:val="00C93F61"/>
    <w:rsid w:val="00CA0B00"/>
    <w:rsid w:val="00CA49D3"/>
    <w:rsid w:val="00CA551D"/>
    <w:rsid w:val="00CB55B3"/>
    <w:rsid w:val="00CB5AF4"/>
    <w:rsid w:val="00CB68F1"/>
    <w:rsid w:val="00CB6CC5"/>
    <w:rsid w:val="00CC47D6"/>
    <w:rsid w:val="00CD046D"/>
    <w:rsid w:val="00CD17DB"/>
    <w:rsid w:val="00CD1D4F"/>
    <w:rsid w:val="00CD40FB"/>
    <w:rsid w:val="00CD76AF"/>
    <w:rsid w:val="00CE0239"/>
    <w:rsid w:val="00CE1334"/>
    <w:rsid w:val="00CE1E77"/>
    <w:rsid w:val="00CE50CF"/>
    <w:rsid w:val="00CE52C9"/>
    <w:rsid w:val="00D036D9"/>
    <w:rsid w:val="00D0459D"/>
    <w:rsid w:val="00D122E5"/>
    <w:rsid w:val="00D158A1"/>
    <w:rsid w:val="00D2062A"/>
    <w:rsid w:val="00D23ECF"/>
    <w:rsid w:val="00D25504"/>
    <w:rsid w:val="00D26522"/>
    <w:rsid w:val="00D30D1A"/>
    <w:rsid w:val="00D31726"/>
    <w:rsid w:val="00D3211A"/>
    <w:rsid w:val="00D330F8"/>
    <w:rsid w:val="00D356BE"/>
    <w:rsid w:val="00D373AE"/>
    <w:rsid w:val="00D37A09"/>
    <w:rsid w:val="00D516A6"/>
    <w:rsid w:val="00D51B2E"/>
    <w:rsid w:val="00D5760E"/>
    <w:rsid w:val="00D64BA5"/>
    <w:rsid w:val="00D66C91"/>
    <w:rsid w:val="00D7256D"/>
    <w:rsid w:val="00D7633A"/>
    <w:rsid w:val="00D821A7"/>
    <w:rsid w:val="00D85CCC"/>
    <w:rsid w:val="00D86174"/>
    <w:rsid w:val="00D874C3"/>
    <w:rsid w:val="00D928B5"/>
    <w:rsid w:val="00D96807"/>
    <w:rsid w:val="00D9739E"/>
    <w:rsid w:val="00D97DDA"/>
    <w:rsid w:val="00DA0D5E"/>
    <w:rsid w:val="00DA2A7B"/>
    <w:rsid w:val="00DA2FC4"/>
    <w:rsid w:val="00DB2CF8"/>
    <w:rsid w:val="00DB5A0A"/>
    <w:rsid w:val="00DB6FB5"/>
    <w:rsid w:val="00DC6A1F"/>
    <w:rsid w:val="00DD1290"/>
    <w:rsid w:val="00DD35F3"/>
    <w:rsid w:val="00DD4626"/>
    <w:rsid w:val="00DD50BE"/>
    <w:rsid w:val="00DE07EC"/>
    <w:rsid w:val="00DF147C"/>
    <w:rsid w:val="00DF301D"/>
    <w:rsid w:val="00DF420E"/>
    <w:rsid w:val="00DF6240"/>
    <w:rsid w:val="00DF68DE"/>
    <w:rsid w:val="00E011E5"/>
    <w:rsid w:val="00E013FC"/>
    <w:rsid w:val="00E01F39"/>
    <w:rsid w:val="00E04ABD"/>
    <w:rsid w:val="00E0792F"/>
    <w:rsid w:val="00E123D7"/>
    <w:rsid w:val="00E12BE8"/>
    <w:rsid w:val="00E325B0"/>
    <w:rsid w:val="00E33A64"/>
    <w:rsid w:val="00E34458"/>
    <w:rsid w:val="00E359B7"/>
    <w:rsid w:val="00E35F56"/>
    <w:rsid w:val="00E42F1A"/>
    <w:rsid w:val="00E5192A"/>
    <w:rsid w:val="00E62250"/>
    <w:rsid w:val="00E62EF5"/>
    <w:rsid w:val="00E63B06"/>
    <w:rsid w:val="00E712B1"/>
    <w:rsid w:val="00E74861"/>
    <w:rsid w:val="00E76C35"/>
    <w:rsid w:val="00E8084E"/>
    <w:rsid w:val="00E82A97"/>
    <w:rsid w:val="00E83ABE"/>
    <w:rsid w:val="00E939DC"/>
    <w:rsid w:val="00E944C5"/>
    <w:rsid w:val="00E946B2"/>
    <w:rsid w:val="00EA37FB"/>
    <w:rsid w:val="00EB4450"/>
    <w:rsid w:val="00ED31A0"/>
    <w:rsid w:val="00ED740F"/>
    <w:rsid w:val="00EE0510"/>
    <w:rsid w:val="00EE2FFF"/>
    <w:rsid w:val="00EE3942"/>
    <w:rsid w:val="00EE55AD"/>
    <w:rsid w:val="00EE6240"/>
    <w:rsid w:val="00EE65F6"/>
    <w:rsid w:val="00EE6643"/>
    <w:rsid w:val="00EE6BE6"/>
    <w:rsid w:val="00EE7DE3"/>
    <w:rsid w:val="00EF685B"/>
    <w:rsid w:val="00EF6FFC"/>
    <w:rsid w:val="00F0195B"/>
    <w:rsid w:val="00F037F8"/>
    <w:rsid w:val="00F07AA2"/>
    <w:rsid w:val="00F12602"/>
    <w:rsid w:val="00F17B93"/>
    <w:rsid w:val="00F23899"/>
    <w:rsid w:val="00F24F0A"/>
    <w:rsid w:val="00F30738"/>
    <w:rsid w:val="00F31C30"/>
    <w:rsid w:val="00F32F2C"/>
    <w:rsid w:val="00F409CA"/>
    <w:rsid w:val="00F40CA2"/>
    <w:rsid w:val="00F42476"/>
    <w:rsid w:val="00F446B9"/>
    <w:rsid w:val="00F4735F"/>
    <w:rsid w:val="00F508E0"/>
    <w:rsid w:val="00F52334"/>
    <w:rsid w:val="00F53EE1"/>
    <w:rsid w:val="00F648A4"/>
    <w:rsid w:val="00F67FDE"/>
    <w:rsid w:val="00F70CC5"/>
    <w:rsid w:val="00F70E47"/>
    <w:rsid w:val="00F714A9"/>
    <w:rsid w:val="00F7596D"/>
    <w:rsid w:val="00F75E8A"/>
    <w:rsid w:val="00F766BD"/>
    <w:rsid w:val="00F7774C"/>
    <w:rsid w:val="00F80791"/>
    <w:rsid w:val="00F83EEF"/>
    <w:rsid w:val="00F92DA7"/>
    <w:rsid w:val="00F93B37"/>
    <w:rsid w:val="00F971BD"/>
    <w:rsid w:val="00FA2A32"/>
    <w:rsid w:val="00FA2EA4"/>
    <w:rsid w:val="00FA4118"/>
    <w:rsid w:val="00FA6EBA"/>
    <w:rsid w:val="00FB56E0"/>
    <w:rsid w:val="00FB7AAD"/>
    <w:rsid w:val="00FC5B2D"/>
    <w:rsid w:val="00FD69C4"/>
    <w:rsid w:val="00FE4816"/>
    <w:rsid w:val="00FE4D65"/>
    <w:rsid w:val="00FE50BA"/>
    <w:rsid w:val="00FE77D0"/>
    <w:rsid w:val="00FF2662"/>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A4127"/>
  <w15:docId w15:val="{B8E66AB7-F38F-45BF-8AEC-A778F70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paragraph" w:styleId="Heading5">
    <w:name w:val="heading 5"/>
    <w:basedOn w:val="Normal"/>
    <w:next w:val="Normal"/>
    <w:qFormat/>
    <w:rsid w:val="009F41DC"/>
    <w:pPr>
      <w:spacing w:before="240" w:after="60"/>
      <w:outlineLvl w:val="4"/>
    </w:pPr>
    <w:rPr>
      <w:b/>
      <w:bCs/>
      <w:i/>
      <w:iCs/>
      <w:sz w:val="26"/>
      <w:szCs w:val="26"/>
    </w:rPr>
  </w:style>
  <w:style w:type="paragraph" w:styleId="Heading6">
    <w:name w:val="heading 6"/>
    <w:basedOn w:val="Normal"/>
    <w:next w:val="Normal"/>
    <w:qFormat/>
    <w:rsid w:val="00A66B1C"/>
    <w:pPr>
      <w:spacing w:before="240" w:after="60"/>
      <w:outlineLvl w:val="5"/>
    </w:pPr>
    <w:rPr>
      <w:b/>
      <w:bCs/>
      <w:sz w:val="22"/>
      <w:szCs w:val="22"/>
    </w:rPr>
  </w:style>
  <w:style w:type="paragraph" w:styleId="Heading7">
    <w:name w:val="heading 7"/>
    <w:basedOn w:val="Normal"/>
    <w:next w:val="Normal"/>
    <w:qFormat/>
    <w:rsid w:val="00A66B1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link w:val="FooterChar"/>
    <w:uiPriority w:val="99"/>
    <w:rsid w:val="00AD31B1"/>
    <w:pPr>
      <w:tabs>
        <w:tab w:val="center" w:pos="4320"/>
        <w:tab w:val="right" w:pos="8640"/>
      </w:tabs>
    </w:pPr>
  </w:style>
  <w:style w:type="character" w:styleId="PageNumber">
    <w:name w:val="page number"/>
    <w:basedOn w:val="DefaultParagraphFont"/>
    <w:rsid w:val="00AD31B1"/>
  </w:style>
  <w:style w:type="character" w:styleId="FollowedHyperlink">
    <w:name w:val="FollowedHyperlink"/>
    <w:basedOn w:val="DefaultParagraphFont"/>
    <w:rsid w:val="00C60685"/>
    <w:rPr>
      <w:color w:val="800080"/>
      <w:u w:val="single"/>
    </w:rPr>
  </w:style>
  <w:style w:type="paragraph" w:styleId="BodyTextIndent3">
    <w:name w:val="Body Text Indent 3"/>
    <w:basedOn w:val="Normal"/>
    <w:link w:val="BodyTextIndent3Char"/>
    <w:rsid w:val="008B4AD4"/>
    <w:pPr>
      <w:spacing w:after="120"/>
      <w:ind w:left="360"/>
    </w:pPr>
    <w:rPr>
      <w:sz w:val="16"/>
      <w:szCs w:val="16"/>
    </w:rPr>
  </w:style>
  <w:style w:type="character" w:customStyle="1" w:styleId="BodyTextIndent3Char">
    <w:name w:val="Body Text Indent 3 Char"/>
    <w:basedOn w:val="DefaultParagraphFont"/>
    <w:link w:val="BodyTextIndent3"/>
    <w:rsid w:val="008B4AD4"/>
    <w:rPr>
      <w:sz w:val="16"/>
      <w:szCs w:val="16"/>
    </w:rPr>
  </w:style>
  <w:style w:type="paragraph" w:styleId="ListParagraph">
    <w:name w:val="List Paragraph"/>
    <w:basedOn w:val="Normal"/>
    <w:uiPriority w:val="34"/>
    <w:qFormat/>
    <w:rsid w:val="00C52F8B"/>
    <w:pPr>
      <w:ind w:left="720"/>
    </w:pPr>
  </w:style>
  <w:style w:type="paragraph" w:styleId="Header">
    <w:name w:val="header"/>
    <w:basedOn w:val="Normal"/>
    <w:link w:val="HeaderChar"/>
    <w:uiPriority w:val="99"/>
    <w:rsid w:val="00E325B0"/>
    <w:pPr>
      <w:tabs>
        <w:tab w:val="center" w:pos="4680"/>
        <w:tab w:val="right" w:pos="9360"/>
      </w:tabs>
    </w:pPr>
  </w:style>
  <w:style w:type="character" w:customStyle="1" w:styleId="HeaderChar">
    <w:name w:val="Header Char"/>
    <w:basedOn w:val="DefaultParagraphFont"/>
    <w:link w:val="Header"/>
    <w:uiPriority w:val="99"/>
    <w:rsid w:val="00E325B0"/>
    <w:rPr>
      <w:sz w:val="24"/>
      <w:szCs w:val="24"/>
    </w:rPr>
  </w:style>
  <w:style w:type="character" w:customStyle="1" w:styleId="FooterChar">
    <w:name w:val="Footer Char"/>
    <w:basedOn w:val="DefaultParagraphFont"/>
    <w:link w:val="Footer"/>
    <w:uiPriority w:val="99"/>
    <w:rsid w:val="00E325B0"/>
    <w:rPr>
      <w:sz w:val="24"/>
      <w:szCs w:val="24"/>
    </w:rPr>
  </w:style>
  <w:style w:type="paragraph" w:customStyle="1" w:styleId="Part1stLevel">
    <w:name w:val="Part (1st Level)"/>
    <w:basedOn w:val="Normal"/>
    <w:next w:val="1012ndLevel"/>
    <w:uiPriority w:val="2"/>
    <w:qFormat/>
    <w:rsid w:val="005C7572"/>
    <w:pPr>
      <w:keepNext/>
      <w:numPr>
        <w:numId w:val="1"/>
      </w:numPr>
      <w:spacing w:after="240"/>
      <w:outlineLvl w:val="0"/>
    </w:pPr>
    <w:rPr>
      <w:rFonts w:eastAsia="Calibri"/>
      <w:b/>
      <w:caps/>
      <w:sz w:val="22"/>
      <w:szCs w:val="20"/>
    </w:rPr>
  </w:style>
  <w:style w:type="paragraph" w:customStyle="1" w:styleId="1012ndLevel">
    <w:name w:val="1.01 (2nd Level)"/>
    <w:basedOn w:val="Normal"/>
    <w:next w:val="A3rdLevel"/>
    <w:uiPriority w:val="3"/>
    <w:qFormat/>
    <w:rsid w:val="005C7572"/>
    <w:pPr>
      <w:keepNext/>
      <w:numPr>
        <w:ilvl w:val="1"/>
        <w:numId w:val="1"/>
      </w:numPr>
      <w:spacing w:after="240"/>
      <w:outlineLvl w:val="1"/>
    </w:pPr>
    <w:rPr>
      <w:rFonts w:eastAsia="Calibri"/>
      <w:b/>
      <w:caps/>
      <w:sz w:val="22"/>
      <w:szCs w:val="20"/>
    </w:rPr>
  </w:style>
  <w:style w:type="paragraph" w:customStyle="1" w:styleId="A3rdLevel">
    <w:name w:val="A. (3rd Level)"/>
    <w:basedOn w:val="Normal"/>
    <w:uiPriority w:val="4"/>
    <w:qFormat/>
    <w:rsid w:val="005C7572"/>
    <w:pPr>
      <w:numPr>
        <w:ilvl w:val="2"/>
        <w:numId w:val="1"/>
      </w:numPr>
      <w:outlineLvl w:val="2"/>
    </w:pPr>
    <w:rPr>
      <w:rFonts w:eastAsia="Calibri"/>
      <w:sz w:val="22"/>
      <w:szCs w:val="20"/>
    </w:rPr>
  </w:style>
  <w:style w:type="paragraph" w:customStyle="1" w:styleId="14thLevel">
    <w:name w:val="1. (4th Level)"/>
    <w:basedOn w:val="Normal"/>
    <w:uiPriority w:val="5"/>
    <w:qFormat/>
    <w:rsid w:val="005C7572"/>
    <w:pPr>
      <w:numPr>
        <w:ilvl w:val="3"/>
        <w:numId w:val="1"/>
      </w:numPr>
      <w:outlineLvl w:val="3"/>
    </w:pPr>
    <w:rPr>
      <w:rFonts w:eastAsia="Calibri"/>
      <w:sz w:val="22"/>
      <w:szCs w:val="20"/>
    </w:rPr>
  </w:style>
  <w:style w:type="paragraph" w:customStyle="1" w:styleId="a5thLevel">
    <w:name w:val="a. (5th Level)"/>
    <w:basedOn w:val="Normal"/>
    <w:uiPriority w:val="6"/>
    <w:qFormat/>
    <w:rsid w:val="005C7572"/>
    <w:pPr>
      <w:numPr>
        <w:ilvl w:val="4"/>
        <w:numId w:val="1"/>
      </w:numPr>
      <w:outlineLvl w:val="4"/>
    </w:pPr>
    <w:rPr>
      <w:rFonts w:eastAsia="Calibri"/>
      <w:sz w:val="22"/>
      <w:szCs w:val="20"/>
    </w:rPr>
  </w:style>
  <w:style w:type="paragraph" w:customStyle="1" w:styleId="16thLevel">
    <w:name w:val="1) (6th Level)"/>
    <w:basedOn w:val="Normal"/>
    <w:uiPriority w:val="7"/>
    <w:qFormat/>
    <w:rsid w:val="005C7572"/>
    <w:pPr>
      <w:numPr>
        <w:ilvl w:val="5"/>
        <w:numId w:val="1"/>
      </w:numPr>
      <w:outlineLvl w:val="5"/>
    </w:pPr>
    <w:rPr>
      <w:rFonts w:eastAsia="Calibri"/>
      <w:sz w:val="22"/>
      <w:szCs w:val="20"/>
    </w:rPr>
  </w:style>
  <w:style w:type="paragraph" w:customStyle="1" w:styleId="a7thLevel">
    <w:name w:val="a) (7th Level)"/>
    <w:basedOn w:val="Normal"/>
    <w:uiPriority w:val="8"/>
    <w:qFormat/>
    <w:rsid w:val="005C7572"/>
    <w:pPr>
      <w:numPr>
        <w:ilvl w:val="6"/>
        <w:numId w:val="1"/>
      </w:numPr>
      <w:outlineLvl w:val="6"/>
    </w:pPr>
    <w:rPr>
      <w:rFonts w:eastAsia="Calibri"/>
      <w:sz w:val="22"/>
      <w:szCs w:val="20"/>
    </w:rPr>
  </w:style>
  <w:style w:type="paragraph" w:customStyle="1" w:styleId="18thLevel">
    <w:name w:val="(1) (8th Level)"/>
    <w:basedOn w:val="Normal"/>
    <w:uiPriority w:val="9"/>
    <w:qFormat/>
    <w:rsid w:val="005C7572"/>
    <w:pPr>
      <w:numPr>
        <w:ilvl w:val="7"/>
        <w:numId w:val="1"/>
      </w:numPr>
      <w:outlineLvl w:val="7"/>
    </w:pPr>
    <w:rPr>
      <w:rFonts w:eastAsia="Calibri"/>
      <w:sz w:val="22"/>
      <w:szCs w:val="20"/>
    </w:rPr>
  </w:style>
  <w:style w:type="paragraph" w:customStyle="1" w:styleId="a9thLevel">
    <w:name w:val="(a) (9th Level)"/>
    <w:basedOn w:val="Normal"/>
    <w:uiPriority w:val="10"/>
    <w:qFormat/>
    <w:rsid w:val="005C7572"/>
    <w:pPr>
      <w:numPr>
        <w:ilvl w:val="8"/>
        <w:numId w:val="1"/>
      </w:numPr>
      <w:tabs>
        <w:tab w:val="left" w:pos="2880"/>
      </w:tabs>
      <w:outlineLvl w:val="8"/>
    </w:pPr>
    <w:rPr>
      <w:rFonts w:eastAsia="Calibri"/>
      <w:sz w:val="22"/>
      <w:szCs w:val="20"/>
    </w:rPr>
  </w:style>
  <w:style w:type="table" w:styleId="TableGrid">
    <w:name w:val="Table Grid"/>
    <w:basedOn w:val="TableNormal"/>
    <w:rsid w:val="0069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8B5"/>
    <w:rPr>
      <w:sz w:val="24"/>
      <w:szCs w:val="24"/>
    </w:rPr>
  </w:style>
  <w:style w:type="character" w:styleId="CommentReference">
    <w:name w:val="annotation reference"/>
    <w:basedOn w:val="DefaultParagraphFont"/>
    <w:semiHidden/>
    <w:unhideWhenUsed/>
    <w:rsid w:val="005968B6"/>
    <w:rPr>
      <w:sz w:val="16"/>
      <w:szCs w:val="16"/>
    </w:rPr>
  </w:style>
  <w:style w:type="paragraph" w:styleId="CommentText">
    <w:name w:val="annotation text"/>
    <w:basedOn w:val="Normal"/>
    <w:link w:val="CommentTextChar"/>
    <w:unhideWhenUsed/>
    <w:rsid w:val="005968B6"/>
    <w:rPr>
      <w:sz w:val="20"/>
      <w:szCs w:val="20"/>
    </w:rPr>
  </w:style>
  <w:style w:type="character" w:customStyle="1" w:styleId="CommentTextChar">
    <w:name w:val="Comment Text Char"/>
    <w:basedOn w:val="DefaultParagraphFont"/>
    <w:link w:val="CommentText"/>
    <w:rsid w:val="005968B6"/>
  </w:style>
  <w:style w:type="paragraph" w:styleId="CommentSubject">
    <w:name w:val="annotation subject"/>
    <w:basedOn w:val="CommentText"/>
    <w:next w:val="CommentText"/>
    <w:link w:val="CommentSubjectChar"/>
    <w:semiHidden/>
    <w:unhideWhenUsed/>
    <w:rsid w:val="005968B6"/>
    <w:rPr>
      <w:b/>
      <w:bCs/>
    </w:rPr>
  </w:style>
  <w:style w:type="character" w:customStyle="1" w:styleId="CommentSubjectChar">
    <w:name w:val="Comment Subject Char"/>
    <w:basedOn w:val="CommentTextChar"/>
    <w:link w:val="CommentSubject"/>
    <w:semiHidden/>
    <w:rsid w:val="0059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282">
      <w:bodyDiv w:val="1"/>
      <w:marLeft w:val="0"/>
      <w:marRight w:val="0"/>
      <w:marTop w:val="0"/>
      <w:marBottom w:val="0"/>
      <w:divBdr>
        <w:top w:val="none" w:sz="0" w:space="0" w:color="auto"/>
        <w:left w:val="none" w:sz="0" w:space="0" w:color="auto"/>
        <w:bottom w:val="none" w:sz="0" w:space="0" w:color="auto"/>
        <w:right w:val="none" w:sz="0" w:space="0" w:color="auto"/>
      </w:divBdr>
      <w:divsChild>
        <w:div w:id="2083746068">
          <w:marLeft w:val="0"/>
          <w:marRight w:val="0"/>
          <w:marTop w:val="0"/>
          <w:marBottom w:val="0"/>
          <w:divBdr>
            <w:top w:val="none" w:sz="0" w:space="0" w:color="auto"/>
            <w:left w:val="none" w:sz="0" w:space="0" w:color="auto"/>
            <w:bottom w:val="none" w:sz="0" w:space="0" w:color="auto"/>
            <w:right w:val="none" w:sz="0" w:space="0" w:color="auto"/>
          </w:divBdr>
        </w:div>
        <w:div w:id="978413222">
          <w:marLeft w:val="0"/>
          <w:marRight w:val="0"/>
          <w:marTop w:val="0"/>
          <w:marBottom w:val="0"/>
          <w:divBdr>
            <w:top w:val="none" w:sz="0" w:space="0" w:color="auto"/>
            <w:left w:val="none" w:sz="0" w:space="0" w:color="auto"/>
            <w:bottom w:val="none" w:sz="0" w:space="0" w:color="auto"/>
            <w:right w:val="none" w:sz="0" w:space="0" w:color="auto"/>
          </w:divBdr>
        </w:div>
      </w:divsChild>
    </w:div>
    <w:div w:id="514423564">
      <w:bodyDiv w:val="1"/>
      <w:marLeft w:val="0"/>
      <w:marRight w:val="0"/>
      <w:marTop w:val="0"/>
      <w:marBottom w:val="0"/>
      <w:divBdr>
        <w:top w:val="none" w:sz="0" w:space="0" w:color="auto"/>
        <w:left w:val="none" w:sz="0" w:space="0" w:color="auto"/>
        <w:bottom w:val="none" w:sz="0" w:space="0" w:color="auto"/>
        <w:right w:val="none" w:sz="0" w:space="0" w:color="auto"/>
      </w:divBdr>
    </w:div>
    <w:div w:id="515922492">
      <w:bodyDiv w:val="1"/>
      <w:marLeft w:val="0"/>
      <w:marRight w:val="0"/>
      <w:marTop w:val="0"/>
      <w:marBottom w:val="0"/>
      <w:divBdr>
        <w:top w:val="none" w:sz="0" w:space="0" w:color="auto"/>
        <w:left w:val="none" w:sz="0" w:space="0" w:color="auto"/>
        <w:bottom w:val="none" w:sz="0" w:space="0" w:color="auto"/>
        <w:right w:val="none" w:sz="0" w:space="0" w:color="auto"/>
      </w:divBdr>
    </w:div>
    <w:div w:id="663627021">
      <w:bodyDiv w:val="1"/>
      <w:marLeft w:val="0"/>
      <w:marRight w:val="0"/>
      <w:marTop w:val="0"/>
      <w:marBottom w:val="0"/>
      <w:divBdr>
        <w:top w:val="none" w:sz="0" w:space="0" w:color="auto"/>
        <w:left w:val="none" w:sz="0" w:space="0" w:color="auto"/>
        <w:bottom w:val="none" w:sz="0" w:space="0" w:color="auto"/>
        <w:right w:val="none" w:sz="0" w:space="0" w:color="auto"/>
      </w:divBdr>
    </w:div>
    <w:div w:id="686951857">
      <w:bodyDiv w:val="1"/>
      <w:marLeft w:val="0"/>
      <w:marRight w:val="0"/>
      <w:marTop w:val="0"/>
      <w:marBottom w:val="0"/>
      <w:divBdr>
        <w:top w:val="none" w:sz="0" w:space="0" w:color="auto"/>
        <w:left w:val="none" w:sz="0" w:space="0" w:color="auto"/>
        <w:bottom w:val="none" w:sz="0" w:space="0" w:color="auto"/>
        <w:right w:val="none" w:sz="0" w:space="0" w:color="auto"/>
      </w:divBdr>
      <w:divsChild>
        <w:div w:id="1869637956">
          <w:marLeft w:val="0"/>
          <w:marRight w:val="0"/>
          <w:marTop w:val="0"/>
          <w:marBottom w:val="0"/>
          <w:divBdr>
            <w:top w:val="none" w:sz="0" w:space="0" w:color="auto"/>
            <w:left w:val="none" w:sz="0" w:space="0" w:color="auto"/>
            <w:bottom w:val="none" w:sz="0" w:space="0" w:color="auto"/>
            <w:right w:val="none" w:sz="0" w:space="0" w:color="auto"/>
          </w:divBdr>
        </w:div>
        <w:div w:id="21904212">
          <w:marLeft w:val="0"/>
          <w:marRight w:val="0"/>
          <w:marTop w:val="0"/>
          <w:marBottom w:val="0"/>
          <w:divBdr>
            <w:top w:val="none" w:sz="0" w:space="0" w:color="auto"/>
            <w:left w:val="none" w:sz="0" w:space="0" w:color="auto"/>
            <w:bottom w:val="none" w:sz="0" w:space="0" w:color="auto"/>
            <w:right w:val="none" w:sz="0" w:space="0" w:color="auto"/>
          </w:divBdr>
        </w:div>
      </w:divsChild>
    </w:div>
    <w:div w:id="722486330">
      <w:bodyDiv w:val="1"/>
      <w:marLeft w:val="0"/>
      <w:marRight w:val="0"/>
      <w:marTop w:val="0"/>
      <w:marBottom w:val="0"/>
      <w:divBdr>
        <w:top w:val="none" w:sz="0" w:space="0" w:color="auto"/>
        <w:left w:val="none" w:sz="0" w:space="0" w:color="auto"/>
        <w:bottom w:val="none" w:sz="0" w:space="0" w:color="auto"/>
        <w:right w:val="none" w:sz="0" w:space="0" w:color="auto"/>
      </w:divBdr>
    </w:div>
    <w:div w:id="16004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tad.Bryan@co.la-crosse.wi.us" TargetMode="External"/><Relationship Id="rId4" Type="http://schemas.openxmlformats.org/officeDocument/2006/relationships/settings" Target="settings.xml"/><Relationship Id="rId9" Type="http://schemas.openxmlformats.org/officeDocument/2006/relationships/hyperlink" Target="https://www.lacrossecounty.org/RF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F1B4-D6F6-4306-80FB-51E040F1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3119</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 Crosse County</Company>
  <LinksUpToDate>false</LinksUpToDate>
  <CharactersWithSpaces>21056</CharactersWithSpaces>
  <SharedDoc>false</SharedDoc>
  <HLinks>
    <vt:vector size="36" baseType="variant">
      <vt:variant>
        <vt:i4>3014656</vt:i4>
      </vt:variant>
      <vt:variant>
        <vt:i4>15</vt:i4>
      </vt:variant>
      <vt:variant>
        <vt:i4>0</vt:i4>
      </vt:variant>
      <vt:variant>
        <vt:i4>5</vt:i4>
      </vt:variant>
      <vt:variant>
        <vt:lpwstr>mailto:schwartz.paul@co.la-crosse.wi.us</vt:lpwstr>
      </vt:variant>
      <vt:variant>
        <vt:lpwstr/>
      </vt:variant>
      <vt:variant>
        <vt:i4>2621543</vt:i4>
      </vt:variant>
      <vt:variant>
        <vt:i4>12</vt:i4>
      </vt:variant>
      <vt:variant>
        <vt:i4>0</vt:i4>
      </vt:variant>
      <vt:variant>
        <vt:i4>5</vt:i4>
      </vt:variant>
      <vt:variant>
        <vt:lpwstr>http://www.sustainablelacrosse.com/</vt:lpwstr>
      </vt:variant>
      <vt:variant>
        <vt:lpwstr/>
      </vt:variant>
      <vt:variant>
        <vt:i4>458785</vt:i4>
      </vt:variant>
      <vt:variant>
        <vt:i4>9</vt:i4>
      </vt:variant>
      <vt:variant>
        <vt:i4>0</vt:i4>
      </vt:variant>
      <vt:variant>
        <vt:i4>5</vt:i4>
      </vt:variant>
      <vt:variant>
        <vt:lpwstr>mailto:Jostad.bryan@co.la-crosse.wi.us</vt:lpwstr>
      </vt:variant>
      <vt:variant>
        <vt:lpwstr/>
      </vt:variant>
      <vt:variant>
        <vt:i4>2686982</vt:i4>
      </vt:variant>
      <vt:variant>
        <vt:i4>6</vt:i4>
      </vt:variant>
      <vt:variant>
        <vt:i4>0</vt:i4>
      </vt:variant>
      <vt:variant>
        <vt:i4>5</vt:i4>
      </vt:variant>
      <vt:variant>
        <vt:lpwstr>mailto:stilwell.jadd@co.la-crosse.wi.us</vt:lpwstr>
      </vt:variant>
      <vt:variant>
        <vt:lpwstr/>
      </vt:variant>
      <vt:variant>
        <vt:i4>6619184</vt:i4>
      </vt:variant>
      <vt:variant>
        <vt:i4>3</vt:i4>
      </vt:variant>
      <vt:variant>
        <vt:i4>0</vt:i4>
      </vt:variant>
      <vt:variant>
        <vt:i4>5</vt:i4>
      </vt:variant>
      <vt:variant>
        <vt:lpwstr>http://www.co.la-crosse.wi.us/</vt:lpwstr>
      </vt:variant>
      <vt:variant>
        <vt:lpwstr/>
      </vt:variant>
      <vt:variant>
        <vt:i4>6619184</vt:i4>
      </vt:variant>
      <vt:variant>
        <vt:i4>0</vt:i4>
      </vt:variant>
      <vt:variant>
        <vt:i4>0</vt:i4>
      </vt:variant>
      <vt:variant>
        <vt:i4>5</vt:i4>
      </vt:variant>
      <vt:variant>
        <vt:lpwstr>http://www.co.la-crosse.wi.us/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bjostad</dc:creator>
  <cp:lastModifiedBy>Jackie Davis</cp:lastModifiedBy>
  <cp:revision>5</cp:revision>
  <cp:lastPrinted>2023-03-01T21:10:00Z</cp:lastPrinted>
  <dcterms:created xsi:type="dcterms:W3CDTF">2023-03-16T20:09:00Z</dcterms:created>
  <dcterms:modified xsi:type="dcterms:W3CDTF">2023-03-21T17:45:00Z</dcterms:modified>
</cp:coreProperties>
</file>