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02A3" w14:textId="329D9405" w:rsidR="00D34DAD" w:rsidRPr="00012B09" w:rsidRDefault="00A27C13">
      <w:pPr>
        <w:rPr>
          <w:sz w:val="28"/>
          <w:szCs w:val="28"/>
          <w:u w:val="single"/>
        </w:rPr>
      </w:pPr>
      <w:r w:rsidRPr="00012B09">
        <w:rPr>
          <w:sz w:val="28"/>
          <w:szCs w:val="28"/>
          <w:u w:val="single"/>
        </w:rPr>
        <w:t>WRIC Vendor Sharepoint Site</w:t>
      </w:r>
    </w:p>
    <w:p w14:paraId="624451D1" w14:textId="77777777" w:rsidR="00A27C13" w:rsidRPr="00A27C13" w:rsidRDefault="00A27C13">
      <w:pPr>
        <w:rPr>
          <w:u w:val="single"/>
        </w:rPr>
      </w:pPr>
    </w:p>
    <w:p w14:paraId="027B43DF" w14:textId="4BD3B342" w:rsidR="00A27C13" w:rsidRPr="00F43B68" w:rsidRDefault="00A27C13">
      <w:pPr>
        <w:rPr>
          <w:b/>
          <w:bCs/>
          <w:u w:val="single"/>
        </w:rPr>
      </w:pPr>
      <w:r w:rsidRPr="00F43B68">
        <w:rPr>
          <w:b/>
          <w:bCs/>
          <w:u w:val="single"/>
        </w:rPr>
        <w:t>What Can I Find on this Site?</w:t>
      </w:r>
    </w:p>
    <w:p w14:paraId="1390C7D1" w14:textId="21DB1091" w:rsidR="00A27C13" w:rsidRDefault="00A27C13" w:rsidP="00A27C13">
      <w:pPr>
        <w:pStyle w:val="ListParagraph"/>
        <w:numPr>
          <w:ilvl w:val="0"/>
          <w:numId w:val="1"/>
        </w:numPr>
      </w:pPr>
      <w:r>
        <w:t xml:space="preserve">This sharepoint site was developed to have a centralized placed for WRIC CCS program documents and shared resources. </w:t>
      </w:r>
    </w:p>
    <w:p w14:paraId="06D9E015" w14:textId="6620C50A" w:rsidR="00C11D06" w:rsidRDefault="00A27C13" w:rsidP="00C11D06">
      <w:pPr>
        <w:pStyle w:val="ListParagraph"/>
        <w:numPr>
          <w:ilvl w:val="0"/>
          <w:numId w:val="1"/>
        </w:numPr>
      </w:pPr>
      <w:r>
        <w:t xml:space="preserve">Types of Things you will find: </w:t>
      </w:r>
    </w:p>
    <w:p w14:paraId="109D5257" w14:textId="270F0906" w:rsidR="00012B09" w:rsidRDefault="00A27C13" w:rsidP="00012B09">
      <w:pPr>
        <w:pStyle w:val="ListParagraph"/>
        <w:numPr>
          <w:ilvl w:val="1"/>
          <w:numId w:val="1"/>
        </w:numPr>
      </w:pPr>
      <w:r>
        <w:t xml:space="preserve">Program Manuals </w:t>
      </w:r>
    </w:p>
    <w:p w14:paraId="0EE2F53C" w14:textId="77777777" w:rsidR="00012B09" w:rsidRDefault="00A27C13" w:rsidP="00012B09">
      <w:pPr>
        <w:pStyle w:val="ListParagraph"/>
        <w:numPr>
          <w:ilvl w:val="1"/>
          <w:numId w:val="1"/>
        </w:numPr>
      </w:pPr>
      <w:r>
        <w:t>FAQ/Guidance Documents</w:t>
      </w:r>
    </w:p>
    <w:p w14:paraId="29FF6D90" w14:textId="77777777" w:rsidR="00012B09" w:rsidRDefault="00A27C13" w:rsidP="00012B09">
      <w:pPr>
        <w:pStyle w:val="ListParagraph"/>
        <w:numPr>
          <w:ilvl w:val="1"/>
          <w:numId w:val="1"/>
        </w:numPr>
      </w:pPr>
      <w:r>
        <w:t>Example Templates and Forms</w:t>
      </w:r>
    </w:p>
    <w:p w14:paraId="6C17462B" w14:textId="737F4786" w:rsidR="00A27C13" w:rsidRDefault="00A27C13" w:rsidP="00012B09">
      <w:pPr>
        <w:pStyle w:val="ListParagraph"/>
        <w:numPr>
          <w:ilvl w:val="1"/>
          <w:numId w:val="1"/>
        </w:numPr>
      </w:pPr>
      <w:r>
        <w:t xml:space="preserve">Training Resource Library </w:t>
      </w:r>
    </w:p>
    <w:p w14:paraId="6E40C3E9" w14:textId="28715CDA" w:rsidR="00C11D06" w:rsidRDefault="00C11D06" w:rsidP="00012B09">
      <w:pPr>
        <w:pStyle w:val="ListParagraph"/>
        <w:numPr>
          <w:ilvl w:val="1"/>
          <w:numId w:val="1"/>
        </w:numPr>
      </w:pPr>
      <w:r>
        <w:t xml:space="preserve">WRIC County Staff Directory </w:t>
      </w:r>
    </w:p>
    <w:p w14:paraId="0D257C0C" w14:textId="4A732057" w:rsidR="009B0053" w:rsidRDefault="009B0053" w:rsidP="00012B09">
      <w:pPr>
        <w:pStyle w:val="ListParagraph"/>
        <w:numPr>
          <w:ilvl w:val="1"/>
          <w:numId w:val="1"/>
        </w:numPr>
      </w:pPr>
      <w:r>
        <w:t>Upcoming Events and Meeting</w:t>
      </w:r>
      <w:r w:rsidR="45E78B44">
        <w:t>s</w:t>
      </w:r>
    </w:p>
    <w:p w14:paraId="2EF896C9" w14:textId="722B85E5" w:rsidR="00A27C13" w:rsidRDefault="00A27C13" w:rsidP="00A27C13"/>
    <w:p w14:paraId="0ABCA6AB" w14:textId="23DC028B" w:rsidR="00A27C13" w:rsidRPr="00F43B68" w:rsidRDefault="00A27C13" w:rsidP="00A27C13">
      <w:pPr>
        <w:rPr>
          <w:b/>
          <w:bCs/>
          <w:u w:val="single"/>
        </w:rPr>
      </w:pPr>
      <w:r w:rsidRPr="00F43B68">
        <w:rPr>
          <w:b/>
          <w:bCs/>
          <w:u w:val="single"/>
        </w:rPr>
        <w:t>How Can Staff Access this Site?</w:t>
      </w:r>
    </w:p>
    <w:p w14:paraId="71933A65" w14:textId="77777777" w:rsidR="007D17F9" w:rsidRDefault="00A27C13" w:rsidP="00A27C13">
      <w:pPr>
        <w:pStyle w:val="ListParagraph"/>
        <w:numPr>
          <w:ilvl w:val="0"/>
          <w:numId w:val="2"/>
        </w:numPr>
      </w:pPr>
      <w:r>
        <w:t xml:space="preserve">To request access, email </w:t>
      </w:r>
      <w:hyperlink r:id="rId8" w:history="1">
        <w:r w:rsidRPr="00030DF8">
          <w:rPr>
            <w:rStyle w:val="Hyperlink"/>
          </w:rPr>
          <w:t>CCSsups@lacrossecounty.org</w:t>
        </w:r>
      </w:hyperlink>
      <w:r>
        <w:t xml:space="preserve">. </w:t>
      </w:r>
    </w:p>
    <w:p w14:paraId="42161678" w14:textId="44B3F22D" w:rsidR="00A27C13" w:rsidRDefault="0024343B" w:rsidP="007D17F9">
      <w:pPr>
        <w:pStyle w:val="ListParagraph"/>
        <w:numPr>
          <w:ilvl w:val="1"/>
          <w:numId w:val="2"/>
        </w:numPr>
      </w:pPr>
      <w:r>
        <w:t>I</w:t>
      </w:r>
      <w:r w:rsidR="00A27C13">
        <w:t xml:space="preserve">nclude the </w:t>
      </w:r>
    </w:p>
    <w:p w14:paraId="322B831B" w14:textId="112EAA75" w:rsidR="00A27C13" w:rsidRDefault="0024343B" w:rsidP="7D0FB6B9">
      <w:pPr>
        <w:pStyle w:val="ListParagraph"/>
        <w:numPr>
          <w:ilvl w:val="2"/>
          <w:numId w:val="2"/>
        </w:numPr>
      </w:pPr>
      <w:r>
        <w:t xml:space="preserve">1) </w:t>
      </w:r>
      <w:r w:rsidR="00A27C13">
        <w:t xml:space="preserve">staff name, </w:t>
      </w:r>
    </w:p>
    <w:p w14:paraId="37EB3767" w14:textId="280B8744" w:rsidR="00A27C13" w:rsidRDefault="0024343B" w:rsidP="7D0FB6B9">
      <w:pPr>
        <w:pStyle w:val="ListParagraph"/>
        <w:numPr>
          <w:ilvl w:val="2"/>
          <w:numId w:val="2"/>
        </w:numPr>
      </w:pPr>
      <w:r>
        <w:t xml:space="preserve">2) staff </w:t>
      </w:r>
      <w:r w:rsidR="00A27C13">
        <w:t xml:space="preserve">email address, and </w:t>
      </w:r>
    </w:p>
    <w:p w14:paraId="25E9DCFE" w14:textId="79EC4FB9" w:rsidR="00A27C13" w:rsidRDefault="0024343B" w:rsidP="7D0FB6B9">
      <w:pPr>
        <w:pStyle w:val="ListParagraph"/>
        <w:numPr>
          <w:ilvl w:val="2"/>
          <w:numId w:val="2"/>
        </w:numPr>
      </w:pPr>
      <w:r>
        <w:t xml:space="preserve">3) </w:t>
      </w:r>
      <w:r w:rsidR="00A27C13">
        <w:t>general function</w:t>
      </w:r>
      <w:r>
        <w:t xml:space="preserve"> of the staff</w:t>
      </w:r>
      <w:r w:rsidR="00A27C13">
        <w:t xml:space="preserve"> (</w:t>
      </w:r>
      <w:proofErr w:type="gramStart"/>
      <w:r w:rsidR="00A27C13">
        <w:t>e.g.</w:t>
      </w:r>
      <w:proofErr w:type="gramEnd"/>
      <w:r w:rsidR="00A27C13">
        <w:t xml:space="preserve"> owner</w:t>
      </w:r>
      <w:r w:rsidR="453B5C9D">
        <w:t>/director</w:t>
      </w:r>
      <w:r w:rsidR="00A27C13">
        <w:t xml:space="preserve">, program lead, supervisor, staff member, trainer, </w:t>
      </w:r>
      <w:r w:rsidR="6A97A681">
        <w:t xml:space="preserve">fiscal, </w:t>
      </w:r>
      <w:r w:rsidR="1977FE7A">
        <w:t xml:space="preserve">contracting, quality assurance, </w:t>
      </w:r>
      <w:r w:rsidR="00A27C13">
        <w:t xml:space="preserve">etc) </w:t>
      </w:r>
    </w:p>
    <w:p w14:paraId="14B5A17E" w14:textId="7F27EF3D" w:rsidR="7D0FB6B9" w:rsidRDefault="7D0FB6B9" w:rsidP="7D0FB6B9"/>
    <w:p w14:paraId="4A5A5561" w14:textId="72B108DE" w:rsidR="00A27C13" w:rsidRDefault="00A27C13" w:rsidP="00A27C13">
      <w:pPr>
        <w:pStyle w:val="ListParagraph"/>
        <w:numPr>
          <w:ilvl w:val="0"/>
          <w:numId w:val="2"/>
        </w:numPr>
      </w:pPr>
      <w:r w:rsidRPr="34941B0C">
        <w:rPr>
          <w:i/>
        </w:rPr>
        <w:t xml:space="preserve">At this </w:t>
      </w:r>
      <w:r w:rsidR="1EF142EE" w:rsidRPr="34941B0C">
        <w:rPr>
          <w:i/>
          <w:iCs/>
        </w:rPr>
        <w:t>time</w:t>
      </w:r>
      <w:r>
        <w:t xml:space="preserve">, </w:t>
      </w:r>
      <w:r w:rsidRPr="34941B0C">
        <w:rPr>
          <w:u w:val="single"/>
        </w:rPr>
        <w:t>each agency is allowed</w:t>
      </w:r>
      <w:r>
        <w:t xml:space="preserve"> </w:t>
      </w:r>
      <w:r w:rsidRPr="00A27C13">
        <w:rPr>
          <w:u w:val="single"/>
        </w:rPr>
        <w:t>up to 3 persons</w:t>
      </w:r>
      <w:r>
        <w:t xml:space="preserve"> that can be granted access to the sharepoint site. </w:t>
      </w:r>
    </w:p>
    <w:p w14:paraId="6D2E1EAF" w14:textId="77777777" w:rsidR="00D749D3" w:rsidRDefault="00A27C13" w:rsidP="002A0CEF">
      <w:pPr>
        <w:pStyle w:val="ListParagraph"/>
        <w:numPr>
          <w:ilvl w:val="1"/>
          <w:numId w:val="2"/>
        </w:numPr>
      </w:pPr>
      <w:r>
        <w:t xml:space="preserve">Every 3 months, a user access audit will occur. Individuals who are not utilizing the site may lose their access to allow space for other users. </w:t>
      </w:r>
    </w:p>
    <w:p w14:paraId="2CE8DE3F" w14:textId="4723DFB6" w:rsidR="00A27C13" w:rsidRDefault="00A27C13" w:rsidP="002A0CEF">
      <w:pPr>
        <w:pStyle w:val="ListParagraph"/>
        <w:numPr>
          <w:ilvl w:val="1"/>
          <w:numId w:val="2"/>
        </w:numPr>
      </w:pPr>
      <w:r>
        <w:t xml:space="preserve">If a staff member leaves your agency, please notify the </w:t>
      </w:r>
      <w:hyperlink r:id="rId9">
        <w:r w:rsidRPr="7D0FB6B9">
          <w:rPr>
            <w:rStyle w:val="Hyperlink"/>
          </w:rPr>
          <w:t>CCSsups@lacrossecounty.org</w:t>
        </w:r>
      </w:hyperlink>
      <w:r>
        <w:t xml:space="preserve"> to change access to another staff member.  </w:t>
      </w:r>
    </w:p>
    <w:p w14:paraId="73C819A7" w14:textId="12FD5EA1" w:rsidR="7D0FB6B9" w:rsidRPr="006B3A38" w:rsidRDefault="7D0FB6B9" w:rsidP="006B3A38">
      <w:pPr>
        <w:spacing w:after="0"/>
        <w:rPr>
          <w:sz w:val="10"/>
          <w:szCs w:val="10"/>
        </w:rPr>
      </w:pPr>
    </w:p>
    <w:p w14:paraId="46A07801" w14:textId="3363B088" w:rsidR="7D0FB6B9" w:rsidRPr="006B3A38" w:rsidRDefault="79411532" w:rsidP="34941B0C">
      <w:pPr>
        <w:pStyle w:val="ListParagraph"/>
        <w:numPr>
          <w:ilvl w:val="1"/>
          <w:numId w:val="2"/>
        </w:numPr>
        <w:rPr>
          <w:i/>
          <w:iCs/>
        </w:rPr>
      </w:pPr>
      <w:r w:rsidRPr="006B3A38">
        <w:rPr>
          <w:i/>
          <w:iCs/>
        </w:rPr>
        <w:t xml:space="preserve">Initial launch </w:t>
      </w:r>
      <w:proofErr w:type="gramStart"/>
      <w:r w:rsidRPr="006B3A38">
        <w:rPr>
          <w:i/>
          <w:iCs/>
        </w:rPr>
        <w:t>notes:</w:t>
      </w:r>
      <w:proofErr w:type="gramEnd"/>
      <w:r w:rsidRPr="006B3A38">
        <w:rPr>
          <w:i/>
          <w:iCs/>
        </w:rPr>
        <w:t xml:space="preserve"> given the current size of the WRIC network</w:t>
      </w:r>
      <w:r w:rsidR="060E41FB" w:rsidRPr="006B3A38">
        <w:rPr>
          <w:i/>
          <w:iCs/>
        </w:rPr>
        <w:t xml:space="preserve"> and needing to ensure data security, we are limiting the initial capacity to 300 users, which averages out to 3 users per agency. If your agency may need more</w:t>
      </w:r>
      <w:r w:rsidR="006B3A38">
        <w:rPr>
          <w:i/>
          <w:iCs/>
        </w:rPr>
        <w:t xml:space="preserve"> users authorized</w:t>
      </w:r>
      <w:r w:rsidR="060E41FB" w:rsidRPr="006B3A38">
        <w:rPr>
          <w:i/>
          <w:iCs/>
        </w:rPr>
        <w:t>, pleas</w:t>
      </w:r>
      <w:r w:rsidR="768ADF95" w:rsidRPr="006B3A38">
        <w:rPr>
          <w:i/>
          <w:iCs/>
        </w:rPr>
        <w:t xml:space="preserve">e include that request to the </w:t>
      </w:r>
      <w:hyperlink r:id="rId10">
        <w:r w:rsidR="768ADF95" w:rsidRPr="006B3A38">
          <w:rPr>
            <w:rStyle w:val="Hyperlink"/>
            <w:i/>
            <w:iCs/>
          </w:rPr>
          <w:t>CCSsups@lacrossecounty.org</w:t>
        </w:r>
      </w:hyperlink>
      <w:r w:rsidR="768ADF95" w:rsidRPr="006B3A38">
        <w:rPr>
          <w:i/>
          <w:iCs/>
        </w:rPr>
        <w:t xml:space="preserve"> and we can consider the request if other user slots are not utilized. </w:t>
      </w:r>
      <w:r w:rsidRPr="006B3A38">
        <w:rPr>
          <w:i/>
          <w:iCs/>
        </w:rPr>
        <w:t xml:space="preserve"> </w:t>
      </w:r>
    </w:p>
    <w:p w14:paraId="33424118" w14:textId="2AFD11E4" w:rsidR="34941B0C" w:rsidRDefault="34941B0C" w:rsidP="0033691A">
      <w:pPr>
        <w:spacing w:after="0"/>
      </w:pPr>
    </w:p>
    <w:p w14:paraId="78D4BBD3" w14:textId="07CF55A9" w:rsidR="00A27C13" w:rsidRDefault="00A27C13" w:rsidP="00A27C13">
      <w:pPr>
        <w:pStyle w:val="ListParagraph"/>
        <w:numPr>
          <w:ilvl w:val="0"/>
          <w:numId w:val="2"/>
        </w:numPr>
      </w:pPr>
      <w:r>
        <w:t xml:space="preserve">Each user will have the ability to download and save any resources from the sharepoint site that may be shared with others within their agency. </w:t>
      </w:r>
    </w:p>
    <w:p w14:paraId="6B8CF27A" w14:textId="77777777" w:rsidR="0033691A" w:rsidRDefault="0033691A" w:rsidP="0033691A">
      <w:pPr>
        <w:pStyle w:val="ListParagraph"/>
      </w:pPr>
    </w:p>
    <w:p w14:paraId="3815DDFB" w14:textId="122E1720" w:rsidR="00E267EF" w:rsidRDefault="0033691A" w:rsidP="00E267EF">
      <w:pPr>
        <w:pStyle w:val="ListParagraph"/>
        <w:numPr>
          <w:ilvl w:val="0"/>
          <w:numId w:val="2"/>
        </w:numPr>
        <w:spacing w:after="0"/>
      </w:pPr>
      <w:r>
        <w:t>Authorized users on the sharepoint site will also be the recipients of consortia wide email notifications (the general WRIC Vendors email distribution list)</w:t>
      </w:r>
    </w:p>
    <w:p w14:paraId="0CFC1BCF" w14:textId="49BECC21" w:rsidR="00F10C67" w:rsidRPr="00F43B68" w:rsidRDefault="00866C49" w:rsidP="00E267EF">
      <w:pPr>
        <w:rPr>
          <w:b/>
          <w:bCs/>
          <w:u w:val="single"/>
        </w:rPr>
      </w:pPr>
      <w:r w:rsidRPr="00F43B68">
        <w:rPr>
          <w:b/>
          <w:bCs/>
          <w:u w:val="single"/>
        </w:rPr>
        <w:t xml:space="preserve">Any Tips </w:t>
      </w:r>
      <w:r w:rsidR="007D5BDC" w:rsidRPr="00F43B68">
        <w:rPr>
          <w:b/>
          <w:bCs/>
          <w:u w:val="single"/>
        </w:rPr>
        <w:t>or Tricks?</w:t>
      </w:r>
    </w:p>
    <w:p w14:paraId="2133784F" w14:textId="1BFAC069" w:rsidR="0020291C" w:rsidRDefault="0020291C" w:rsidP="007D5BDC">
      <w:pPr>
        <w:pStyle w:val="ListParagraph"/>
        <w:numPr>
          <w:ilvl w:val="0"/>
          <w:numId w:val="3"/>
        </w:numPr>
      </w:pPr>
      <w:r w:rsidRPr="00E5149A">
        <w:rPr>
          <w:u w:val="single"/>
        </w:rPr>
        <w:t>Search Bar</w:t>
      </w:r>
      <w:r>
        <w:t xml:space="preserve">: </w:t>
      </w:r>
      <w:r w:rsidR="00106F2A">
        <w:t>If you aren’t sure where to find something, try the search bar at the top of the website. Type in</w:t>
      </w:r>
      <w:r w:rsidR="00712FC0">
        <w:t xml:space="preserve"> words or phrases that might get you close to what you are looking for</w:t>
      </w:r>
    </w:p>
    <w:p w14:paraId="36C621FB" w14:textId="5729F775" w:rsidR="00106F2A" w:rsidRDefault="00106F2A" w:rsidP="00106F2A">
      <w:pPr>
        <w:pStyle w:val="ListParagraph"/>
        <w:numPr>
          <w:ilvl w:val="1"/>
          <w:numId w:val="3"/>
        </w:numPr>
      </w:pPr>
      <w:r w:rsidRPr="00106F2A">
        <w:rPr>
          <w:noProof/>
        </w:rPr>
        <w:drawing>
          <wp:inline distT="0" distB="0" distL="0" distR="0" wp14:anchorId="00071973" wp14:editId="2B68115E">
            <wp:extent cx="4908802" cy="660434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8802" cy="6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374E" w14:textId="77777777" w:rsidR="00D0367F" w:rsidRDefault="00D0367F" w:rsidP="00D0367F">
      <w:pPr>
        <w:pStyle w:val="ListParagraph"/>
        <w:ind w:left="1440"/>
      </w:pPr>
    </w:p>
    <w:p w14:paraId="707FA296" w14:textId="77D46B95" w:rsidR="00DE1111" w:rsidRDefault="00E5149A" w:rsidP="00106F2A">
      <w:pPr>
        <w:pStyle w:val="ListParagraph"/>
        <w:numPr>
          <w:ilvl w:val="1"/>
          <w:numId w:val="3"/>
        </w:numPr>
      </w:pPr>
      <w:r w:rsidRPr="00E5149A">
        <w:rPr>
          <w:noProof/>
        </w:rPr>
        <w:drawing>
          <wp:inline distT="0" distB="0" distL="0" distR="0" wp14:anchorId="1BE1E95D" wp14:editId="44C24D95">
            <wp:extent cx="2736991" cy="3613336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6991" cy="361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84F5" w14:textId="77777777" w:rsidR="00DE1111" w:rsidRDefault="00DE1111" w:rsidP="00DE1111">
      <w:pPr>
        <w:pStyle w:val="ListParagraph"/>
      </w:pPr>
    </w:p>
    <w:p w14:paraId="1EE0EAF7" w14:textId="77777777" w:rsidR="00D0367F" w:rsidRDefault="00D0367F" w:rsidP="00DE1111">
      <w:pPr>
        <w:pStyle w:val="ListParagraph"/>
      </w:pPr>
    </w:p>
    <w:p w14:paraId="431A44B6" w14:textId="77777777" w:rsidR="00D0367F" w:rsidRDefault="00D0367F" w:rsidP="00DE1111">
      <w:pPr>
        <w:pStyle w:val="ListParagraph"/>
      </w:pPr>
    </w:p>
    <w:p w14:paraId="3FC751EE" w14:textId="77777777" w:rsidR="00D0367F" w:rsidRDefault="00D0367F" w:rsidP="00DE1111">
      <w:pPr>
        <w:pStyle w:val="ListParagraph"/>
      </w:pPr>
    </w:p>
    <w:p w14:paraId="5A39D605" w14:textId="77777777" w:rsidR="00D0367F" w:rsidRDefault="00D0367F" w:rsidP="00DE1111">
      <w:pPr>
        <w:pStyle w:val="ListParagraph"/>
      </w:pPr>
    </w:p>
    <w:p w14:paraId="1E9187D2" w14:textId="77777777" w:rsidR="00D0367F" w:rsidRDefault="00D0367F" w:rsidP="00DE1111">
      <w:pPr>
        <w:pStyle w:val="ListParagraph"/>
      </w:pPr>
    </w:p>
    <w:p w14:paraId="33C7C064" w14:textId="77777777" w:rsidR="00D0367F" w:rsidRDefault="00D0367F" w:rsidP="00DE1111">
      <w:pPr>
        <w:pStyle w:val="ListParagraph"/>
      </w:pPr>
    </w:p>
    <w:p w14:paraId="764A8423" w14:textId="77777777" w:rsidR="00D0367F" w:rsidRDefault="00D0367F" w:rsidP="00DE1111">
      <w:pPr>
        <w:pStyle w:val="ListParagraph"/>
      </w:pPr>
    </w:p>
    <w:p w14:paraId="023FDE0F" w14:textId="77777777" w:rsidR="00D0367F" w:rsidRDefault="00D0367F" w:rsidP="00DE1111">
      <w:pPr>
        <w:pStyle w:val="ListParagraph"/>
      </w:pPr>
    </w:p>
    <w:p w14:paraId="33A138C4" w14:textId="77777777" w:rsidR="00D0367F" w:rsidRDefault="00D0367F" w:rsidP="00DE1111">
      <w:pPr>
        <w:pStyle w:val="ListParagraph"/>
      </w:pPr>
    </w:p>
    <w:p w14:paraId="142A374B" w14:textId="77777777" w:rsidR="00D0367F" w:rsidRDefault="00D0367F" w:rsidP="00DE1111">
      <w:pPr>
        <w:pStyle w:val="ListParagraph"/>
      </w:pPr>
    </w:p>
    <w:p w14:paraId="0BDB8B9F" w14:textId="77777777" w:rsidR="00D0367F" w:rsidRDefault="00D0367F" w:rsidP="00DE1111">
      <w:pPr>
        <w:pStyle w:val="ListParagraph"/>
      </w:pPr>
    </w:p>
    <w:p w14:paraId="7C89ADA8" w14:textId="77777777" w:rsidR="00D0367F" w:rsidRDefault="00D0367F" w:rsidP="00DE1111">
      <w:pPr>
        <w:pStyle w:val="ListParagraph"/>
      </w:pPr>
    </w:p>
    <w:p w14:paraId="23543EFF" w14:textId="77777777" w:rsidR="00D0367F" w:rsidRDefault="00D0367F" w:rsidP="00DE1111">
      <w:pPr>
        <w:pStyle w:val="ListParagraph"/>
      </w:pPr>
    </w:p>
    <w:p w14:paraId="409AC7A4" w14:textId="77777777" w:rsidR="00D0367F" w:rsidRDefault="00D0367F" w:rsidP="00DE1111">
      <w:pPr>
        <w:pStyle w:val="ListParagraph"/>
      </w:pPr>
    </w:p>
    <w:p w14:paraId="39FC189D" w14:textId="77777777" w:rsidR="005770FC" w:rsidRDefault="005770FC" w:rsidP="005770FC">
      <w:pPr>
        <w:rPr>
          <w:b/>
          <w:bCs/>
        </w:rPr>
      </w:pPr>
    </w:p>
    <w:p w14:paraId="0C017BA8" w14:textId="5A406A48" w:rsidR="005770FC" w:rsidRPr="005770FC" w:rsidRDefault="005770FC" w:rsidP="005770FC">
      <w:pPr>
        <w:rPr>
          <w:b/>
          <w:bCs/>
        </w:rPr>
      </w:pPr>
      <w:r w:rsidRPr="005770FC">
        <w:rPr>
          <w:b/>
          <w:bCs/>
        </w:rPr>
        <w:t>Any Tips or Tricks?</w:t>
      </w:r>
    </w:p>
    <w:p w14:paraId="0CDBF9EE" w14:textId="6623F1D6" w:rsidR="007D5BDC" w:rsidRDefault="007D5BDC" w:rsidP="007D5BDC">
      <w:pPr>
        <w:pStyle w:val="ListParagraph"/>
        <w:numPr>
          <w:ilvl w:val="0"/>
          <w:numId w:val="3"/>
        </w:numPr>
      </w:pPr>
      <w:r w:rsidRPr="00E5149A">
        <w:rPr>
          <w:u w:val="single"/>
        </w:rPr>
        <w:t>Alerts &amp; “Alert Me”</w:t>
      </w:r>
      <w:r>
        <w:t xml:space="preserve"> - Each folder and library </w:t>
      </w:r>
      <w:proofErr w:type="gramStart"/>
      <w:r>
        <w:t>has</w:t>
      </w:r>
      <w:proofErr w:type="gramEnd"/>
      <w:r>
        <w:t xml:space="preserve"> an option to send you an email whenever a new item or resource is added</w:t>
      </w:r>
    </w:p>
    <w:p w14:paraId="7211D9D6" w14:textId="6529BD05" w:rsidR="00305A10" w:rsidRDefault="00445D8E" w:rsidP="007D5BDC">
      <w:pPr>
        <w:pStyle w:val="ListParagraph"/>
        <w:numPr>
          <w:ilvl w:val="1"/>
          <w:numId w:val="3"/>
        </w:numPr>
      </w:pPr>
      <w:r>
        <w:t>On the top head</w:t>
      </w:r>
      <w:r w:rsidR="006A6F73">
        <w:t>, after a folder or a file you should see 3 dots</w:t>
      </w:r>
      <w:r w:rsidR="00423673">
        <w:t xml:space="preserve">. Clicking the 3 dots opens more options for you to </w:t>
      </w:r>
      <w:r w:rsidR="00D34DAD">
        <w:t>choose</w:t>
      </w:r>
      <w:r w:rsidR="0035395F">
        <w:t xml:space="preserve">. </w:t>
      </w:r>
    </w:p>
    <w:p w14:paraId="644440B8" w14:textId="50EB686C" w:rsidR="007D5BDC" w:rsidRDefault="0035395F" w:rsidP="007D5BDC">
      <w:pPr>
        <w:pStyle w:val="ListParagraph"/>
        <w:numPr>
          <w:ilvl w:val="1"/>
          <w:numId w:val="3"/>
        </w:numPr>
      </w:pPr>
      <w:r>
        <w:t>Select “Alert Me”</w:t>
      </w:r>
    </w:p>
    <w:p w14:paraId="4F882113" w14:textId="760E1D7D" w:rsidR="00305A10" w:rsidRDefault="00305A10" w:rsidP="007D5BDC">
      <w:pPr>
        <w:pStyle w:val="ListParagraph"/>
        <w:numPr>
          <w:ilvl w:val="1"/>
          <w:numId w:val="3"/>
        </w:numPr>
      </w:pPr>
      <w:r>
        <w:t>Choose</w:t>
      </w:r>
      <w:r w:rsidR="001F6CB2">
        <w:t xml:space="preserve"> how you would like to receive an alert (email or text message)</w:t>
      </w:r>
      <w:r w:rsidR="00457AE4">
        <w:t>, what types of information would like an alert message on, how often you would like alerts</w:t>
      </w:r>
    </w:p>
    <w:p w14:paraId="2B274D0B" w14:textId="539449DE" w:rsidR="00050131" w:rsidRDefault="00050131" w:rsidP="007D5BDC">
      <w:pPr>
        <w:pStyle w:val="ListParagraph"/>
        <w:numPr>
          <w:ilvl w:val="1"/>
          <w:numId w:val="3"/>
        </w:numPr>
      </w:pPr>
      <w:r>
        <w:t>See visuals below:</w:t>
      </w:r>
    </w:p>
    <w:p w14:paraId="2C75BA96" w14:textId="67F2AE16" w:rsidR="00423673" w:rsidRDefault="00423673" w:rsidP="00423673">
      <w:pPr>
        <w:pStyle w:val="ListParagraph"/>
        <w:numPr>
          <w:ilvl w:val="2"/>
          <w:numId w:val="3"/>
        </w:numPr>
      </w:pPr>
      <w:r w:rsidRPr="00423673">
        <w:rPr>
          <w:noProof/>
        </w:rPr>
        <w:drawing>
          <wp:inline distT="0" distB="0" distL="0" distR="0" wp14:anchorId="640D7DC6" wp14:editId="6AA2DD39">
            <wp:extent cx="581025" cy="710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708" cy="71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75AC4" w14:textId="77777777" w:rsidR="00423673" w:rsidRDefault="00423673" w:rsidP="00423673">
      <w:pPr>
        <w:pStyle w:val="ListParagraph"/>
        <w:ind w:left="2160"/>
      </w:pPr>
    </w:p>
    <w:p w14:paraId="095D4486" w14:textId="5F0E5EB1" w:rsidR="00423673" w:rsidRDefault="00423673" w:rsidP="00423673">
      <w:pPr>
        <w:pStyle w:val="ListParagraph"/>
        <w:numPr>
          <w:ilvl w:val="2"/>
          <w:numId w:val="3"/>
        </w:numPr>
      </w:pPr>
      <w:r w:rsidRPr="00423673">
        <w:rPr>
          <w:noProof/>
        </w:rPr>
        <w:drawing>
          <wp:inline distT="0" distB="0" distL="0" distR="0" wp14:anchorId="45538ED5" wp14:editId="465C3980">
            <wp:extent cx="2171700" cy="1282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7128" cy="12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65462" w14:textId="77777777" w:rsidR="0035395F" w:rsidRDefault="0035395F" w:rsidP="0035395F">
      <w:pPr>
        <w:pStyle w:val="ListParagraph"/>
      </w:pPr>
    </w:p>
    <w:p w14:paraId="6CE88402" w14:textId="643DB86A" w:rsidR="001D1819" w:rsidRDefault="0035395F" w:rsidP="00A27C13">
      <w:pPr>
        <w:pStyle w:val="ListParagraph"/>
        <w:numPr>
          <w:ilvl w:val="2"/>
          <w:numId w:val="3"/>
        </w:numPr>
      </w:pPr>
      <w:r w:rsidRPr="0035395F">
        <w:rPr>
          <w:noProof/>
        </w:rPr>
        <w:drawing>
          <wp:inline distT="0" distB="0" distL="0" distR="0" wp14:anchorId="7E0E87FC" wp14:editId="6768A3EA">
            <wp:extent cx="3990975" cy="358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04709" cy="36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06B"/>
    <w:multiLevelType w:val="hybridMultilevel"/>
    <w:tmpl w:val="5FD4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3BBC"/>
    <w:multiLevelType w:val="hybridMultilevel"/>
    <w:tmpl w:val="B3E6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F733A"/>
    <w:multiLevelType w:val="hybridMultilevel"/>
    <w:tmpl w:val="8104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1808">
    <w:abstractNumId w:val="1"/>
  </w:num>
  <w:num w:numId="2" w16cid:durableId="1143039870">
    <w:abstractNumId w:val="0"/>
  </w:num>
  <w:num w:numId="3" w16cid:durableId="1314719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13"/>
    <w:rsid w:val="00012B09"/>
    <w:rsid w:val="00021004"/>
    <w:rsid w:val="00050131"/>
    <w:rsid w:val="00106F2A"/>
    <w:rsid w:val="00170C42"/>
    <w:rsid w:val="001D1819"/>
    <w:rsid w:val="001F6CB2"/>
    <w:rsid w:val="0020291C"/>
    <w:rsid w:val="0024343B"/>
    <w:rsid w:val="00270308"/>
    <w:rsid w:val="002A0CEF"/>
    <w:rsid w:val="002E2EC5"/>
    <w:rsid w:val="00305A10"/>
    <w:rsid w:val="0033691A"/>
    <w:rsid w:val="0035395F"/>
    <w:rsid w:val="00423673"/>
    <w:rsid w:val="00445D8E"/>
    <w:rsid w:val="00457AE4"/>
    <w:rsid w:val="005770FC"/>
    <w:rsid w:val="006A6F73"/>
    <w:rsid w:val="006B3A38"/>
    <w:rsid w:val="00712FC0"/>
    <w:rsid w:val="007C629F"/>
    <w:rsid w:val="007D17F9"/>
    <w:rsid w:val="007D5BDC"/>
    <w:rsid w:val="00830114"/>
    <w:rsid w:val="00866C49"/>
    <w:rsid w:val="008A473B"/>
    <w:rsid w:val="009B0053"/>
    <w:rsid w:val="009D2D86"/>
    <w:rsid w:val="00A27C13"/>
    <w:rsid w:val="00C11D06"/>
    <w:rsid w:val="00D0367F"/>
    <w:rsid w:val="00D34DAD"/>
    <w:rsid w:val="00D749D3"/>
    <w:rsid w:val="00D81BF1"/>
    <w:rsid w:val="00DE1111"/>
    <w:rsid w:val="00E267EF"/>
    <w:rsid w:val="00E5149A"/>
    <w:rsid w:val="00F10C67"/>
    <w:rsid w:val="00F43B68"/>
    <w:rsid w:val="060E41FB"/>
    <w:rsid w:val="1977FE7A"/>
    <w:rsid w:val="1EC5FC60"/>
    <w:rsid w:val="1EF142EE"/>
    <w:rsid w:val="34941B0C"/>
    <w:rsid w:val="41FFEF8E"/>
    <w:rsid w:val="453B5C9D"/>
    <w:rsid w:val="45E78B44"/>
    <w:rsid w:val="4F84F4E4"/>
    <w:rsid w:val="5555A1A0"/>
    <w:rsid w:val="5BC4E324"/>
    <w:rsid w:val="5C4BD245"/>
    <w:rsid w:val="61CF3E5C"/>
    <w:rsid w:val="6A97A681"/>
    <w:rsid w:val="7324E308"/>
    <w:rsid w:val="768ADF95"/>
    <w:rsid w:val="79411532"/>
    <w:rsid w:val="7CB29CF1"/>
    <w:rsid w:val="7D0FB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BF27"/>
  <w15:chartTrackingRefBased/>
  <w15:docId w15:val="{45380D0C-F50C-4FEE-8EE9-E124661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sups@lacrossecounty.org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CCSsups@lacrossecounty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CSsups@lacrossecounty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74EFA99AD2047B04FB73F023B5A9D" ma:contentTypeVersion="2" ma:contentTypeDescription="Create a new document." ma:contentTypeScope="" ma:versionID="6fb0bd7a1d0e009c7f32664eb353bca7">
  <xsd:schema xmlns:xsd="http://www.w3.org/2001/XMLSchema" xmlns:xs="http://www.w3.org/2001/XMLSchema" xmlns:p="http://schemas.microsoft.com/office/2006/metadata/properties" xmlns:ns2="d8abee5f-7a05-4ecd-a0e5-853160271280" targetNamespace="http://schemas.microsoft.com/office/2006/metadata/properties" ma:root="true" ma:fieldsID="a80e062cba6416c9e598fdd6b60a0dd4" ns2:_="">
    <xsd:import namespace="d8abee5f-7a05-4ecd-a0e5-853160271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ee5f-7a05-4ecd-a0e5-853160271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ECF34-4109-464C-A352-C296CA0641FD}">
  <ds:schemaRefs>
    <ds:schemaRef ds:uri="d8abee5f-7a05-4ecd-a0e5-853160271280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A84C85-9E80-4CDE-ACEB-4D0A0AABB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1399E-507D-4E79-B0C2-D9780A293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bee5f-7a05-4ecd-a0e5-853160271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4</DocSecurity>
  <Lines>18</Lines>
  <Paragraphs>5</Paragraphs>
  <ScaleCrop>false</ScaleCrop>
  <Company/>
  <LinksUpToDate>false</LinksUpToDate>
  <CharactersWithSpaces>2560</CharactersWithSpaces>
  <SharedDoc>false</SharedDoc>
  <HLinks>
    <vt:vector size="18" baseType="variant">
      <vt:variant>
        <vt:i4>5832824</vt:i4>
      </vt:variant>
      <vt:variant>
        <vt:i4>6</vt:i4>
      </vt:variant>
      <vt:variant>
        <vt:i4>0</vt:i4>
      </vt:variant>
      <vt:variant>
        <vt:i4>5</vt:i4>
      </vt:variant>
      <vt:variant>
        <vt:lpwstr>mailto:CCSsups@lacrossecounty.org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mailto:CCSsups@lacrossecounty.org</vt:lpwstr>
      </vt:variant>
      <vt:variant>
        <vt:lpwstr/>
      </vt:variant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mailto:CCSsups@lacrossecounty.org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Ross</dc:creator>
  <cp:keywords/>
  <dc:description/>
  <cp:lastModifiedBy>Ryan Ross</cp:lastModifiedBy>
  <cp:revision>39</cp:revision>
  <dcterms:created xsi:type="dcterms:W3CDTF">2023-02-23T22:08:00Z</dcterms:created>
  <dcterms:modified xsi:type="dcterms:W3CDTF">2023-03-21T15:48:00Z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0x010100D7F74EFA99AD2047B04FB73F023B5A9D</vt:lpwstr>
  </property>
</Properties>
</file>