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236C" w14:textId="77777777" w:rsidR="00847346" w:rsidRPr="00374BC6" w:rsidRDefault="00847346" w:rsidP="00374BC6">
      <w:pPr>
        <w:jc w:val="center"/>
        <w:rPr>
          <w:rFonts w:asciiTheme="minorHAnsi" w:hAnsiTheme="minorHAnsi" w:cs="Arial"/>
          <w:b/>
          <w:sz w:val="28"/>
          <w:szCs w:val="28"/>
          <w:u w:val="single"/>
        </w:rPr>
      </w:pPr>
      <w:r w:rsidRPr="00374BC6">
        <w:rPr>
          <w:rFonts w:asciiTheme="minorHAnsi" w:hAnsiTheme="minorHAnsi" w:cs="Arial"/>
          <w:b/>
          <w:sz w:val="28"/>
          <w:szCs w:val="28"/>
          <w:u w:val="single"/>
        </w:rPr>
        <w:t>Human Services Director’s Report</w:t>
      </w:r>
    </w:p>
    <w:p w14:paraId="3630BA4E" w14:textId="77777777" w:rsidR="00A764C7" w:rsidRPr="00374BC6" w:rsidRDefault="00847346" w:rsidP="00374BC6">
      <w:pPr>
        <w:jc w:val="center"/>
        <w:rPr>
          <w:rFonts w:asciiTheme="minorHAnsi" w:hAnsiTheme="minorHAnsi" w:cs="Arial"/>
          <w:b/>
          <w:sz w:val="28"/>
          <w:szCs w:val="28"/>
          <w:u w:val="single"/>
        </w:rPr>
      </w:pPr>
      <w:r w:rsidRPr="00374BC6">
        <w:rPr>
          <w:rFonts w:asciiTheme="minorHAnsi" w:hAnsiTheme="minorHAnsi" w:cs="Arial"/>
          <w:b/>
          <w:sz w:val="28"/>
          <w:szCs w:val="28"/>
          <w:u w:val="single"/>
        </w:rPr>
        <w:t>To the Health &amp; Human Services Board</w:t>
      </w:r>
    </w:p>
    <w:p w14:paraId="61E88936" w14:textId="482E0720" w:rsidR="00B917FF" w:rsidRDefault="00D439A8" w:rsidP="001A0753">
      <w:pPr>
        <w:jc w:val="center"/>
        <w:rPr>
          <w:rFonts w:asciiTheme="minorHAnsi" w:hAnsiTheme="minorHAnsi" w:cs="Arial"/>
          <w:sz w:val="20"/>
          <w:szCs w:val="20"/>
        </w:rPr>
      </w:pPr>
      <w:r>
        <w:rPr>
          <w:rFonts w:asciiTheme="minorHAnsi" w:hAnsiTheme="minorHAnsi" w:cs="Arial"/>
          <w:sz w:val="20"/>
          <w:szCs w:val="20"/>
        </w:rPr>
        <w:t>August 2025</w:t>
      </w:r>
    </w:p>
    <w:tbl>
      <w:tblPr>
        <w:tblW w:w="14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98"/>
        <w:gridCol w:w="7952"/>
        <w:gridCol w:w="2880"/>
        <w:gridCol w:w="653"/>
      </w:tblGrid>
      <w:tr w:rsidR="008E4101" w:rsidRPr="00374BC6" w14:paraId="307E5DDD" w14:textId="77777777" w:rsidTr="00286AE0">
        <w:trPr>
          <w:trHeight w:val="764"/>
          <w:tblHeader/>
        </w:trPr>
        <w:tc>
          <w:tcPr>
            <w:tcW w:w="1890" w:type="dxa"/>
            <w:vAlign w:val="center"/>
          </w:tcPr>
          <w:p w14:paraId="30E4B45C" w14:textId="77777777" w:rsidR="008E4101" w:rsidRPr="00374BC6" w:rsidRDefault="008E4101" w:rsidP="00E255B9">
            <w:pPr>
              <w:jc w:val="center"/>
              <w:rPr>
                <w:rFonts w:asciiTheme="minorHAnsi" w:hAnsiTheme="minorHAnsi" w:cs="Arial"/>
                <w:b/>
              </w:rPr>
            </w:pPr>
            <w:bookmarkStart w:id="0" w:name="OLE_LINK1"/>
            <w:bookmarkStart w:id="1" w:name="OLE_LINK2"/>
            <w:r w:rsidRPr="00374BC6">
              <w:rPr>
                <w:rFonts w:asciiTheme="minorHAnsi" w:hAnsiTheme="minorHAnsi" w:cs="Arial"/>
                <w:b/>
              </w:rPr>
              <w:t>Activity</w:t>
            </w:r>
          </w:p>
        </w:tc>
        <w:tc>
          <w:tcPr>
            <w:tcW w:w="1498" w:type="dxa"/>
            <w:vAlign w:val="center"/>
          </w:tcPr>
          <w:p w14:paraId="50E7FBCC"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Program/</w:t>
            </w:r>
          </w:p>
          <w:p w14:paraId="6EB39ACC"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Section</w:t>
            </w:r>
          </w:p>
        </w:tc>
        <w:tc>
          <w:tcPr>
            <w:tcW w:w="7952" w:type="dxa"/>
            <w:vAlign w:val="center"/>
          </w:tcPr>
          <w:p w14:paraId="7B466E34" w14:textId="77777777" w:rsidR="008E4101" w:rsidRPr="00C151D7" w:rsidRDefault="008E4101" w:rsidP="00E255B9">
            <w:pPr>
              <w:jc w:val="center"/>
              <w:rPr>
                <w:rFonts w:asciiTheme="minorHAnsi" w:hAnsiTheme="minorHAnsi" w:cs="Arial"/>
                <w:b/>
              </w:rPr>
            </w:pPr>
          </w:p>
          <w:p w14:paraId="57FEC8E2" w14:textId="77777777" w:rsidR="008E4101" w:rsidRPr="00C151D7" w:rsidRDefault="008E4101" w:rsidP="00E255B9">
            <w:pPr>
              <w:jc w:val="center"/>
              <w:rPr>
                <w:rFonts w:asciiTheme="minorHAnsi" w:hAnsiTheme="minorHAnsi" w:cs="Arial"/>
                <w:b/>
              </w:rPr>
            </w:pPr>
            <w:r w:rsidRPr="00C151D7">
              <w:rPr>
                <w:rFonts w:asciiTheme="minorHAnsi" w:hAnsiTheme="minorHAnsi" w:cs="Arial"/>
                <w:b/>
              </w:rPr>
              <w:t>Brief Description</w:t>
            </w:r>
          </w:p>
          <w:p w14:paraId="646D7A04" w14:textId="77777777" w:rsidR="008E4101" w:rsidRPr="00C151D7" w:rsidRDefault="008E4101" w:rsidP="00E255B9">
            <w:pPr>
              <w:jc w:val="center"/>
              <w:rPr>
                <w:rFonts w:asciiTheme="minorHAnsi" w:hAnsiTheme="minorHAnsi" w:cs="Arial"/>
                <w:b/>
              </w:rPr>
            </w:pPr>
          </w:p>
        </w:tc>
        <w:tc>
          <w:tcPr>
            <w:tcW w:w="2880" w:type="dxa"/>
            <w:vAlign w:val="center"/>
          </w:tcPr>
          <w:p w14:paraId="56EEC537"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Contact Person</w:t>
            </w:r>
          </w:p>
        </w:tc>
        <w:tc>
          <w:tcPr>
            <w:tcW w:w="653" w:type="dxa"/>
            <w:vAlign w:val="center"/>
          </w:tcPr>
          <w:p w14:paraId="2110C00D" w14:textId="77777777" w:rsidR="008E4101" w:rsidRPr="0038678D" w:rsidRDefault="008E4101" w:rsidP="00E255B9">
            <w:pPr>
              <w:jc w:val="center"/>
              <w:rPr>
                <w:rFonts w:asciiTheme="minorHAnsi" w:hAnsiTheme="minorHAnsi" w:cs="Arial"/>
                <w:b/>
                <w:sz w:val="14"/>
                <w:szCs w:val="14"/>
              </w:rPr>
            </w:pPr>
            <w:r w:rsidRPr="0038678D">
              <w:rPr>
                <w:rFonts w:asciiTheme="minorHAnsi" w:hAnsiTheme="minorHAnsi" w:cs="Arial"/>
                <w:b/>
                <w:sz w:val="14"/>
                <w:szCs w:val="14"/>
              </w:rPr>
              <w:t>Attach-</w:t>
            </w:r>
          </w:p>
          <w:p w14:paraId="1AA469DF" w14:textId="77777777" w:rsidR="008E4101" w:rsidRPr="00374BC6" w:rsidRDefault="0038678D" w:rsidP="00E255B9">
            <w:pPr>
              <w:jc w:val="center"/>
              <w:rPr>
                <w:rFonts w:asciiTheme="minorHAnsi" w:hAnsiTheme="minorHAnsi" w:cs="Arial"/>
                <w:b/>
              </w:rPr>
            </w:pPr>
            <w:r>
              <w:rPr>
                <w:rFonts w:asciiTheme="minorHAnsi" w:hAnsiTheme="minorHAnsi" w:cs="Arial"/>
                <w:b/>
                <w:sz w:val="14"/>
                <w:szCs w:val="14"/>
              </w:rPr>
              <w:t>m</w:t>
            </w:r>
            <w:r w:rsidR="008E4101" w:rsidRPr="0038678D">
              <w:rPr>
                <w:rFonts w:asciiTheme="minorHAnsi" w:hAnsiTheme="minorHAnsi" w:cs="Arial"/>
                <w:b/>
                <w:sz w:val="14"/>
                <w:szCs w:val="14"/>
              </w:rPr>
              <w:t>ent</w:t>
            </w:r>
          </w:p>
        </w:tc>
      </w:tr>
      <w:tr w:rsidR="008E21FE" w:rsidRPr="00374BC6" w14:paraId="16D03517" w14:textId="77777777" w:rsidTr="00396507">
        <w:tc>
          <w:tcPr>
            <w:tcW w:w="1890" w:type="dxa"/>
            <w:tcBorders>
              <w:top w:val="single" w:sz="4" w:space="0" w:color="auto"/>
              <w:left w:val="single" w:sz="4" w:space="0" w:color="auto"/>
              <w:bottom w:val="single" w:sz="4" w:space="0" w:color="auto"/>
              <w:right w:val="single" w:sz="4" w:space="0" w:color="auto"/>
            </w:tcBorders>
          </w:tcPr>
          <w:p w14:paraId="1D0AFED5" w14:textId="226FCEE9" w:rsidR="008E21FE" w:rsidRDefault="0038074F" w:rsidP="00A04A87">
            <w:pPr>
              <w:rPr>
                <w:rFonts w:asciiTheme="minorHAnsi" w:hAnsiTheme="minorHAnsi" w:cs="Arial"/>
                <w:bCs/>
                <w:color w:val="000000"/>
              </w:rPr>
            </w:pPr>
            <w:r w:rsidRPr="0038074F">
              <w:rPr>
                <w:rFonts w:asciiTheme="minorHAnsi" w:hAnsiTheme="minorHAnsi" w:cs="Arial"/>
                <w:bCs/>
                <w:color w:val="000000"/>
              </w:rPr>
              <w:t>National Senior Citizen Day: Community Picnic</w:t>
            </w:r>
          </w:p>
        </w:tc>
        <w:tc>
          <w:tcPr>
            <w:tcW w:w="1498" w:type="dxa"/>
            <w:tcBorders>
              <w:top w:val="single" w:sz="4" w:space="0" w:color="auto"/>
              <w:left w:val="single" w:sz="4" w:space="0" w:color="auto"/>
              <w:bottom w:val="single" w:sz="4" w:space="0" w:color="auto"/>
              <w:right w:val="single" w:sz="4" w:space="0" w:color="auto"/>
            </w:tcBorders>
          </w:tcPr>
          <w:p w14:paraId="49DF0287" w14:textId="77777777" w:rsidR="008E21FE" w:rsidRDefault="00D87B9B" w:rsidP="00320DDF">
            <w:pPr>
              <w:rPr>
                <w:rFonts w:asciiTheme="minorHAnsi" w:hAnsiTheme="minorHAnsi" w:cs="Arial"/>
                <w:sz w:val="20"/>
                <w:szCs w:val="20"/>
              </w:rPr>
            </w:pPr>
            <w:r>
              <w:rPr>
                <w:rFonts w:asciiTheme="minorHAnsi" w:hAnsiTheme="minorHAnsi" w:cs="Arial"/>
                <w:sz w:val="20"/>
                <w:szCs w:val="20"/>
              </w:rPr>
              <w:t>Aging &amp; Disability Resource Center (ADRC)</w:t>
            </w:r>
          </w:p>
        </w:tc>
        <w:tc>
          <w:tcPr>
            <w:tcW w:w="7952" w:type="dxa"/>
            <w:tcBorders>
              <w:top w:val="single" w:sz="4" w:space="0" w:color="auto"/>
              <w:left w:val="single" w:sz="4" w:space="0" w:color="auto"/>
              <w:bottom w:val="single" w:sz="4" w:space="0" w:color="auto"/>
              <w:right w:val="single" w:sz="4" w:space="0" w:color="auto"/>
            </w:tcBorders>
          </w:tcPr>
          <w:p w14:paraId="0B70C405" w14:textId="5BA8CA98" w:rsidR="00C41E85" w:rsidRPr="00CA17FF" w:rsidRDefault="00B77428" w:rsidP="00081EE6">
            <w:pPr>
              <w:rPr>
                <w:rFonts w:asciiTheme="minorHAnsi" w:hAnsiTheme="minorHAnsi" w:cstheme="minorHAnsi"/>
                <w:sz w:val="20"/>
                <w:szCs w:val="20"/>
                <w:lang w:val="en"/>
              </w:rPr>
            </w:pPr>
            <w:r w:rsidRPr="00B77428">
              <w:rPr>
                <w:rFonts w:asciiTheme="minorHAnsi" w:hAnsiTheme="minorHAnsi" w:cstheme="minorHAnsi"/>
                <w:sz w:val="20"/>
                <w:szCs w:val="20"/>
              </w:rPr>
              <w:t>In honor of National Senior Citizens Day, the ADRC of La Crosse County is hosting a Community Picnic to celebrate the value of aging and recognize the many contributions of older adults in our community on August 21 at Copeland Park. The event will feature a picnic-style cookout, lawn games, bingo, live music, and appearances by local “celebrity” servers and is an opportunity to promote connection, reduce stigma around aging, and show appreciation for those who have helped build and sustain our communities. A $4.50 meal contribution is suggested for those age 60 and older, while individuals under 60 are welcome to participate in the meal for $11.75; reservations are required for all meals. We encourage all to attend, help spread the word and join us in making this a meaningful and celebratory event. See attached flyer for additional details.</w:t>
            </w:r>
          </w:p>
        </w:tc>
        <w:tc>
          <w:tcPr>
            <w:tcW w:w="2880" w:type="dxa"/>
            <w:tcBorders>
              <w:top w:val="single" w:sz="4" w:space="0" w:color="auto"/>
              <w:left w:val="single" w:sz="4" w:space="0" w:color="auto"/>
              <w:bottom w:val="single" w:sz="4" w:space="0" w:color="auto"/>
              <w:right w:val="single" w:sz="4" w:space="0" w:color="auto"/>
            </w:tcBorders>
          </w:tcPr>
          <w:p w14:paraId="4E7A07EB" w14:textId="77777777" w:rsidR="00017968" w:rsidRDefault="00017968" w:rsidP="008E21FE">
            <w:pPr>
              <w:rPr>
                <w:rFonts w:asciiTheme="minorHAnsi" w:hAnsiTheme="minorHAnsi" w:cs="Arial"/>
                <w:sz w:val="20"/>
                <w:szCs w:val="20"/>
              </w:rPr>
            </w:pPr>
            <w:r>
              <w:rPr>
                <w:rFonts w:asciiTheme="minorHAnsi" w:hAnsiTheme="minorHAnsi" w:cs="Arial"/>
                <w:sz w:val="20"/>
                <w:szCs w:val="20"/>
              </w:rPr>
              <w:t>ADRC Manager</w:t>
            </w:r>
          </w:p>
          <w:p w14:paraId="001CB888" w14:textId="3B6FE391" w:rsidR="008E21FE" w:rsidRDefault="008E21FE" w:rsidP="008E21FE">
            <w:pPr>
              <w:rPr>
                <w:rFonts w:asciiTheme="minorHAnsi" w:hAnsiTheme="minorHAnsi" w:cs="Arial"/>
                <w:sz w:val="20"/>
                <w:szCs w:val="20"/>
              </w:rPr>
            </w:pPr>
            <w:r>
              <w:rPr>
                <w:rFonts w:asciiTheme="minorHAnsi" w:hAnsiTheme="minorHAnsi" w:cs="Arial"/>
                <w:sz w:val="20"/>
                <w:szCs w:val="20"/>
              </w:rPr>
              <w:t xml:space="preserve">Carissa Pagel-Smith </w:t>
            </w:r>
            <w:r w:rsidRPr="0038678D">
              <w:rPr>
                <w:rFonts w:asciiTheme="minorHAnsi" w:hAnsiTheme="minorHAnsi" w:cs="Arial"/>
                <w:sz w:val="20"/>
                <w:szCs w:val="20"/>
              </w:rPr>
              <w:t>785-</w:t>
            </w:r>
            <w:r>
              <w:rPr>
                <w:rFonts w:asciiTheme="minorHAnsi" w:hAnsiTheme="minorHAnsi" w:cs="Arial"/>
                <w:sz w:val="20"/>
                <w:szCs w:val="20"/>
              </w:rPr>
              <w:t>6172</w:t>
            </w:r>
          </w:p>
          <w:p w14:paraId="68DFDC2C" w14:textId="77777777" w:rsidR="008E21FE" w:rsidRDefault="008E21FE" w:rsidP="008E21FE">
            <w:pPr>
              <w:rPr>
                <w:rFonts w:asciiTheme="minorHAnsi" w:hAnsiTheme="minorHAnsi" w:cs="Arial"/>
                <w:sz w:val="20"/>
                <w:szCs w:val="20"/>
              </w:rPr>
            </w:pPr>
            <w:hyperlink r:id="rId8" w:history="1">
              <w:r w:rsidRPr="002B6432">
                <w:rPr>
                  <w:rStyle w:val="Hyperlink"/>
                  <w:rFonts w:asciiTheme="minorHAnsi" w:hAnsiTheme="minorHAnsi" w:cs="Arial"/>
                  <w:sz w:val="20"/>
                  <w:szCs w:val="20"/>
                </w:rPr>
                <w:t>cpagel@lacrossecounty.org</w:t>
              </w:r>
            </w:hyperlink>
          </w:p>
        </w:tc>
        <w:tc>
          <w:tcPr>
            <w:tcW w:w="653" w:type="dxa"/>
            <w:tcBorders>
              <w:top w:val="single" w:sz="4" w:space="0" w:color="auto"/>
              <w:left w:val="single" w:sz="4" w:space="0" w:color="auto"/>
              <w:bottom w:val="single" w:sz="4" w:space="0" w:color="auto"/>
              <w:right w:val="single" w:sz="4" w:space="0" w:color="auto"/>
            </w:tcBorders>
          </w:tcPr>
          <w:p w14:paraId="6F0E689D" w14:textId="17F5609A" w:rsidR="008E21FE" w:rsidRDefault="00324306" w:rsidP="008E21FE">
            <w:pPr>
              <w:jc w:val="center"/>
              <w:rPr>
                <w:rFonts w:asciiTheme="minorHAnsi" w:hAnsiTheme="minorHAnsi"/>
                <w:sz w:val="20"/>
                <w:szCs w:val="20"/>
              </w:rPr>
            </w:pPr>
            <w:r>
              <w:rPr>
                <w:rFonts w:asciiTheme="minorHAnsi" w:hAnsiTheme="minorHAnsi"/>
                <w:sz w:val="20"/>
                <w:szCs w:val="20"/>
              </w:rPr>
              <w:t>Yes</w:t>
            </w:r>
          </w:p>
        </w:tc>
      </w:tr>
      <w:tr w:rsidR="00081EE6" w:rsidRPr="00374BC6" w14:paraId="58972431" w14:textId="77777777" w:rsidTr="00EE5493">
        <w:tc>
          <w:tcPr>
            <w:tcW w:w="1890" w:type="dxa"/>
            <w:tcBorders>
              <w:top w:val="single" w:sz="4" w:space="0" w:color="auto"/>
              <w:left w:val="single" w:sz="4" w:space="0" w:color="auto"/>
              <w:bottom w:val="single" w:sz="4" w:space="0" w:color="auto"/>
              <w:right w:val="single" w:sz="4" w:space="0" w:color="auto"/>
            </w:tcBorders>
          </w:tcPr>
          <w:p w14:paraId="4C91761E" w14:textId="3501556F" w:rsidR="00081EE6" w:rsidRDefault="0017489E" w:rsidP="00EE5493">
            <w:pPr>
              <w:rPr>
                <w:rFonts w:asciiTheme="minorHAnsi" w:hAnsiTheme="minorHAnsi" w:cs="Arial"/>
                <w:bCs/>
                <w:color w:val="000000"/>
              </w:rPr>
            </w:pPr>
            <w:r w:rsidRPr="0017489E">
              <w:rPr>
                <w:rFonts w:asciiTheme="minorHAnsi" w:hAnsiTheme="minorHAnsi" w:cs="Arial"/>
                <w:bCs/>
                <w:color w:val="000000"/>
              </w:rPr>
              <w:t>Member Experience Survey Launch for Call Center Customers</w:t>
            </w:r>
          </w:p>
        </w:tc>
        <w:tc>
          <w:tcPr>
            <w:tcW w:w="1498" w:type="dxa"/>
            <w:tcBorders>
              <w:top w:val="single" w:sz="4" w:space="0" w:color="auto"/>
              <w:left w:val="single" w:sz="4" w:space="0" w:color="auto"/>
              <w:bottom w:val="single" w:sz="4" w:space="0" w:color="auto"/>
              <w:right w:val="single" w:sz="4" w:space="0" w:color="auto"/>
            </w:tcBorders>
          </w:tcPr>
          <w:p w14:paraId="036D30AC" w14:textId="77777777" w:rsidR="00081EE6" w:rsidRDefault="00081EE6" w:rsidP="00EE5493">
            <w:pPr>
              <w:rPr>
                <w:rFonts w:asciiTheme="minorHAnsi" w:hAnsiTheme="minorHAnsi" w:cs="Arial"/>
                <w:sz w:val="20"/>
                <w:szCs w:val="20"/>
              </w:rPr>
            </w:pPr>
            <w:r>
              <w:rPr>
                <w:rFonts w:asciiTheme="minorHAnsi" w:hAnsiTheme="minorHAnsi" w:cs="Arial"/>
                <w:sz w:val="20"/>
                <w:szCs w:val="20"/>
              </w:rPr>
              <w:t>Economic Support (ES)</w:t>
            </w:r>
          </w:p>
        </w:tc>
        <w:tc>
          <w:tcPr>
            <w:tcW w:w="7952" w:type="dxa"/>
            <w:tcBorders>
              <w:top w:val="single" w:sz="4" w:space="0" w:color="auto"/>
              <w:left w:val="single" w:sz="4" w:space="0" w:color="auto"/>
              <w:bottom w:val="single" w:sz="4" w:space="0" w:color="auto"/>
              <w:right w:val="single" w:sz="4" w:space="0" w:color="auto"/>
            </w:tcBorders>
          </w:tcPr>
          <w:p w14:paraId="0EF0ECD0" w14:textId="4E4BA808" w:rsidR="00081EE6" w:rsidRPr="00EA32EB" w:rsidRDefault="00EA32EB" w:rsidP="00EE5493">
            <w:pPr>
              <w:rPr>
                <w:rFonts w:asciiTheme="minorHAnsi" w:hAnsiTheme="minorHAnsi" w:cstheme="minorHAnsi"/>
                <w:sz w:val="20"/>
                <w:szCs w:val="20"/>
              </w:rPr>
            </w:pPr>
            <w:r w:rsidRPr="00EA32EB">
              <w:rPr>
                <w:rFonts w:asciiTheme="minorHAnsi" w:hAnsiTheme="minorHAnsi" w:cstheme="minorHAnsi"/>
                <w:sz w:val="20"/>
                <w:szCs w:val="20"/>
              </w:rPr>
              <w:t>Beginning in August, the Department of Health Services (DHS) will introduce a brief Member experience survey for callers to all income maintenance consortia.  The survey for WREA will be launched on August 26</w:t>
            </w:r>
            <w:r w:rsidRPr="00EA32EB">
              <w:rPr>
                <w:rFonts w:asciiTheme="minorHAnsi" w:hAnsiTheme="minorHAnsi" w:cstheme="minorHAnsi"/>
                <w:sz w:val="20"/>
                <w:szCs w:val="20"/>
                <w:vertAlign w:val="superscript"/>
              </w:rPr>
              <w:t>th</w:t>
            </w:r>
            <w:r w:rsidRPr="00EA32EB">
              <w:rPr>
                <w:rFonts w:asciiTheme="minorHAnsi" w:hAnsiTheme="minorHAnsi" w:cstheme="minorHAnsi"/>
                <w:sz w:val="20"/>
                <w:szCs w:val="20"/>
              </w:rPr>
              <w:t xml:space="preserve">.   This voluntary survey will be offered at the conclusion of calls to gather feedback on call center performance, service quality, wait times, and overall customer experience.  </w:t>
            </w:r>
          </w:p>
        </w:tc>
        <w:tc>
          <w:tcPr>
            <w:tcW w:w="2880" w:type="dxa"/>
            <w:tcBorders>
              <w:top w:val="single" w:sz="4" w:space="0" w:color="auto"/>
              <w:left w:val="single" w:sz="4" w:space="0" w:color="auto"/>
              <w:bottom w:val="single" w:sz="4" w:space="0" w:color="auto"/>
              <w:right w:val="single" w:sz="4" w:space="0" w:color="auto"/>
            </w:tcBorders>
          </w:tcPr>
          <w:p w14:paraId="177A8344" w14:textId="77777777" w:rsidR="004D6F00" w:rsidRDefault="004D6F00" w:rsidP="004D6F00">
            <w:pPr>
              <w:rPr>
                <w:rFonts w:asciiTheme="minorHAnsi" w:hAnsiTheme="minorHAnsi" w:cs="Arial"/>
                <w:sz w:val="20"/>
                <w:szCs w:val="20"/>
              </w:rPr>
            </w:pPr>
            <w:r>
              <w:rPr>
                <w:rFonts w:asciiTheme="minorHAnsi" w:hAnsiTheme="minorHAnsi" w:cs="Arial"/>
                <w:sz w:val="20"/>
                <w:szCs w:val="20"/>
              </w:rPr>
              <w:t xml:space="preserve">ES Manager </w:t>
            </w:r>
          </w:p>
          <w:p w14:paraId="520A8BAA" w14:textId="77777777" w:rsidR="004D6F00" w:rsidRDefault="004D6F00" w:rsidP="004D6F00">
            <w:pPr>
              <w:rPr>
                <w:rFonts w:asciiTheme="minorHAnsi" w:hAnsiTheme="minorHAnsi" w:cs="Arial"/>
                <w:sz w:val="20"/>
                <w:szCs w:val="20"/>
              </w:rPr>
            </w:pPr>
            <w:r>
              <w:rPr>
                <w:rFonts w:asciiTheme="minorHAnsi" w:hAnsiTheme="minorHAnsi" w:cs="Arial"/>
                <w:sz w:val="20"/>
                <w:szCs w:val="20"/>
              </w:rPr>
              <w:t>Lorie Graff 738-2410</w:t>
            </w:r>
          </w:p>
          <w:p w14:paraId="28B494DF" w14:textId="77777777" w:rsidR="00081EE6" w:rsidRDefault="00081EE6" w:rsidP="00EE5493">
            <w:pPr>
              <w:rPr>
                <w:rStyle w:val="Hyperlink"/>
                <w:rFonts w:asciiTheme="minorHAnsi" w:hAnsiTheme="minorHAnsi" w:cs="Arial"/>
                <w:sz w:val="20"/>
                <w:szCs w:val="20"/>
              </w:rPr>
            </w:pPr>
            <w:hyperlink r:id="rId9" w:history="1">
              <w:r w:rsidRPr="001A5435">
                <w:rPr>
                  <w:rStyle w:val="Hyperlink"/>
                  <w:rFonts w:asciiTheme="minorHAnsi" w:hAnsiTheme="minorHAnsi" w:cs="Arial"/>
                  <w:sz w:val="20"/>
                  <w:szCs w:val="20"/>
                </w:rPr>
                <w:t>lgraff@lacrossecounty.org</w:t>
              </w:r>
            </w:hyperlink>
          </w:p>
          <w:p w14:paraId="32BFE51C" w14:textId="77777777" w:rsidR="00081EE6" w:rsidRDefault="00081EE6" w:rsidP="00EE5493">
            <w:pPr>
              <w:rPr>
                <w:rFonts w:asciiTheme="minorHAnsi" w:hAnsiTheme="minorHAnsi" w:cs="Arial"/>
                <w:sz w:val="20"/>
                <w:szCs w:val="20"/>
              </w:rPr>
            </w:pPr>
          </w:p>
        </w:tc>
        <w:tc>
          <w:tcPr>
            <w:tcW w:w="653" w:type="dxa"/>
            <w:tcBorders>
              <w:top w:val="single" w:sz="4" w:space="0" w:color="auto"/>
              <w:left w:val="single" w:sz="4" w:space="0" w:color="auto"/>
              <w:bottom w:val="single" w:sz="4" w:space="0" w:color="auto"/>
              <w:right w:val="single" w:sz="4" w:space="0" w:color="auto"/>
            </w:tcBorders>
          </w:tcPr>
          <w:p w14:paraId="06C5428F" w14:textId="77777777" w:rsidR="00081EE6" w:rsidRDefault="00081EE6" w:rsidP="00EE5493">
            <w:pPr>
              <w:jc w:val="center"/>
              <w:rPr>
                <w:rFonts w:asciiTheme="minorHAnsi" w:hAnsiTheme="minorHAnsi"/>
                <w:sz w:val="20"/>
                <w:szCs w:val="20"/>
              </w:rPr>
            </w:pPr>
            <w:r>
              <w:rPr>
                <w:rFonts w:asciiTheme="minorHAnsi" w:hAnsiTheme="minorHAnsi"/>
                <w:sz w:val="20"/>
                <w:szCs w:val="20"/>
              </w:rPr>
              <w:t>No</w:t>
            </w:r>
          </w:p>
        </w:tc>
      </w:tr>
      <w:tr w:rsidR="00477289" w:rsidRPr="00374BC6" w14:paraId="2F264787" w14:textId="77777777" w:rsidTr="00EE5493">
        <w:tc>
          <w:tcPr>
            <w:tcW w:w="1890" w:type="dxa"/>
            <w:tcBorders>
              <w:top w:val="single" w:sz="4" w:space="0" w:color="auto"/>
              <w:left w:val="single" w:sz="4" w:space="0" w:color="auto"/>
              <w:bottom w:val="single" w:sz="4" w:space="0" w:color="auto"/>
              <w:right w:val="single" w:sz="4" w:space="0" w:color="auto"/>
            </w:tcBorders>
          </w:tcPr>
          <w:p w14:paraId="50809E47" w14:textId="0264634D" w:rsidR="00477289" w:rsidRPr="0017489E" w:rsidRDefault="006F545E" w:rsidP="00EE5493">
            <w:pPr>
              <w:rPr>
                <w:rFonts w:asciiTheme="minorHAnsi" w:hAnsiTheme="minorHAnsi" w:cs="Arial"/>
                <w:bCs/>
                <w:color w:val="000000"/>
              </w:rPr>
            </w:pPr>
            <w:r w:rsidRPr="006F545E">
              <w:rPr>
                <w:rFonts w:asciiTheme="minorHAnsi" w:hAnsiTheme="minorHAnsi" w:cs="Arial"/>
                <w:bCs/>
                <w:color w:val="000000"/>
              </w:rPr>
              <w:t>FoodShare Payment Accuracy and Federal Budget Impact</w:t>
            </w:r>
          </w:p>
        </w:tc>
        <w:tc>
          <w:tcPr>
            <w:tcW w:w="1498" w:type="dxa"/>
            <w:tcBorders>
              <w:top w:val="single" w:sz="4" w:space="0" w:color="auto"/>
              <w:left w:val="single" w:sz="4" w:space="0" w:color="auto"/>
              <w:bottom w:val="single" w:sz="4" w:space="0" w:color="auto"/>
              <w:right w:val="single" w:sz="4" w:space="0" w:color="auto"/>
            </w:tcBorders>
          </w:tcPr>
          <w:p w14:paraId="7144D7CA" w14:textId="310AC818" w:rsidR="00477289" w:rsidRDefault="00477289" w:rsidP="00EE5493">
            <w:pPr>
              <w:rPr>
                <w:rFonts w:asciiTheme="minorHAnsi" w:hAnsiTheme="minorHAnsi" w:cs="Arial"/>
                <w:sz w:val="20"/>
                <w:szCs w:val="20"/>
              </w:rPr>
            </w:pPr>
            <w:r>
              <w:rPr>
                <w:rFonts w:asciiTheme="minorHAnsi" w:hAnsiTheme="minorHAnsi" w:cs="Arial"/>
                <w:sz w:val="20"/>
                <w:szCs w:val="20"/>
              </w:rPr>
              <w:t>Economic Support (ES)</w:t>
            </w:r>
          </w:p>
        </w:tc>
        <w:tc>
          <w:tcPr>
            <w:tcW w:w="7952" w:type="dxa"/>
            <w:tcBorders>
              <w:top w:val="single" w:sz="4" w:space="0" w:color="auto"/>
              <w:left w:val="single" w:sz="4" w:space="0" w:color="auto"/>
              <w:bottom w:val="single" w:sz="4" w:space="0" w:color="auto"/>
              <w:right w:val="single" w:sz="4" w:space="0" w:color="auto"/>
            </w:tcBorders>
          </w:tcPr>
          <w:p w14:paraId="05DECAA2" w14:textId="77777777" w:rsidR="006F545E" w:rsidRPr="006F545E" w:rsidRDefault="006F545E" w:rsidP="006F545E">
            <w:pPr>
              <w:rPr>
                <w:rFonts w:asciiTheme="minorHAnsi" w:hAnsiTheme="minorHAnsi" w:cstheme="minorHAnsi"/>
                <w:sz w:val="20"/>
                <w:szCs w:val="20"/>
              </w:rPr>
            </w:pPr>
            <w:r w:rsidRPr="006F545E">
              <w:rPr>
                <w:rFonts w:asciiTheme="minorHAnsi" w:hAnsiTheme="minorHAnsi" w:cstheme="minorHAnsi"/>
                <w:sz w:val="20"/>
                <w:szCs w:val="20"/>
              </w:rPr>
              <w:t xml:space="preserve">Work is underway statewide to address rising FoodShare error rates, which have significant financial implications under the Federal Budget Reconciliation Act.  Wisconsin’s payment error rate for Food Share was 4.41% in the last federal fiscal year – one of the lowest in the nation.  However, the current rate has climbed over 7%.  If the state cannot reduce the error rate below 6%, it will be required to pay for a portion of Food Share benefits issued – an estimated cost of over $100 million- beginning in 2027.  The lookback period for 2027 will include 2025 or 2026 error rates.  </w:t>
            </w:r>
          </w:p>
          <w:p w14:paraId="791763F4" w14:textId="3C601735" w:rsidR="00477289" w:rsidRPr="00EA32EB" w:rsidRDefault="006F545E" w:rsidP="00EE5493">
            <w:pPr>
              <w:rPr>
                <w:rFonts w:asciiTheme="minorHAnsi" w:hAnsiTheme="minorHAnsi" w:cstheme="minorHAnsi"/>
                <w:sz w:val="20"/>
                <w:szCs w:val="20"/>
              </w:rPr>
            </w:pPr>
            <w:r w:rsidRPr="006F545E">
              <w:rPr>
                <w:rFonts w:asciiTheme="minorHAnsi" w:hAnsiTheme="minorHAnsi" w:cstheme="minorHAnsi"/>
                <w:sz w:val="20"/>
                <w:szCs w:val="20"/>
              </w:rPr>
              <w:t>To support statewide efforts, the Department of Health Services (DHS) is directing all consortia to utilize the Pre-Certification Review (PCR) Tool for their highest error-prone case types.  This tool flags certain applications for review prior to benefit issuance to catch and correct errors in real time.  Our consortium currently uses the PCR tool for new workers and for staff identified through quality assurance reviews.  We are now assessing how to expand its use while balancing the increased workload with available staff resources.  The goal is to identify the number of cases we can review pre-certification without delaying benefit issuance, maintaining both program integrity and timely service to residents.</w:t>
            </w:r>
          </w:p>
        </w:tc>
        <w:tc>
          <w:tcPr>
            <w:tcW w:w="2880" w:type="dxa"/>
            <w:tcBorders>
              <w:top w:val="single" w:sz="4" w:space="0" w:color="auto"/>
              <w:left w:val="single" w:sz="4" w:space="0" w:color="auto"/>
              <w:bottom w:val="single" w:sz="4" w:space="0" w:color="auto"/>
              <w:right w:val="single" w:sz="4" w:space="0" w:color="auto"/>
            </w:tcBorders>
          </w:tcPr>
          <w:p w14:paraId="7062E25C" w14:textId="77777777" w:rsidR="00477289" w:rsidRPr="00477289" w:rsidRDefault="00477289" w:rsidP="00477289">
            <w:pPr>
              <w:rPr>
                <w:rFonts w:asciiTheme="minorHAnsi" w:hAnsiTheme="minorHAnsi" w:cs="Arial"/>
                <w:sz w:val="20"/>
                <w:szCs w:val="20"/>
              </w:rPr>
            </w:pPr>
            <w:r w:rsidRPr="00477289">
              <w:rPr>
                <w:rFonts w:asciiTheme="minorHAnsi" w:hAnsiTheme="minorHAnsi" w:cs="Arial"/>
                <w:sz w:val="20"/>
                <w:szCs w:val="20"/>
              </w:rPr>
              <w:t xml:space="preserve">ES Manager </w:t>
            </w:r>
          </w:p>
          <w:p w14:paraId="1C92CB33" w14:textId="77777777" w:rsidR="00477289" w:rsidRPr="00477289" w:rsidRDefault="00477289" w:rsidP="00477289">
            <w:pPr>
              <w:rPr>
                <w:rFonts w:asciiTheme="minorHAnsi" w:hAnsiTheme="minorHAnsi" w:cs="Arial"/>
                <w:sz w:val="20"/>
                <w:szCs w:val="20"/>
              </w:rPr>
            </w:pPr>
            <w:r w:rsidRPr="00477289">
              <w:rPr>
                <w:rFonts w:asciiTheme="minorHAnsi" w:hAnsiTheme="minorHAnsi" w:cs="Arial"/>
                <w:sz w:val="20"/>
                <w:szCs w:val="20"/>
              </w:rPr>
              <w:t>Lorie Graff 738-2410</w:t>
            </w:r>
          </w:p>
          <w:p w14:paraId="468A2D08" w14:textId="77777777" w:rsidR="00477289" w:rsidRPr="00477289" w:rsidRDefault="00477289" w:rsidP="00477289">
            <w:pPr>
              <w:rPr>
                <w:rFonts w:asciiTheme="minorHAnsi" w:hAnsiTheme="minorHAnsi" w:cs="Arial"/>
                <w:sz w:val="20"/>
                <w:szCs w:val="20"/>
                <w:u w:val="single"/>
              </w:rPr>
            </w:pPr>
            <w:hyperlink r:id="rId10" w:history="1">
              <w:r w:rsidRPr="00477289">
                <w:rPr>
                  <w:rStyle w:val="Hyperlink"/>
                  <w:rFonts w:asciiTheme="minorHAnsi" w:hAnsiTheme="minorHAnsi" w:cs="Arial"/>
                  <w:sz w:val="20"/>
                  <w:szCs w:val="20"/>
                </w:rPr>
                <w:t>lgraff@lacrossecounty.org</w:t>
              </w:r>
            </w:hyperlink>
          </w:p>
          <w:p w14:paraId="11628659" w14:textId="77777777" w:rsidR="00477289" w:rsidRDefault="00477289" w:rsidP="004D6F00">
            <w:pPr>
              <w:rPr>
                <w:rFonts w:asciiTheme="minorHAnsi" w:hAnsiTheme="minorHAnsi" w:cs="Arial"/>
                <w:sz w:val="20"/>
                <w:szCs w:val="20"/>
              </w:rPr>
            </w:pPr>
          </w:p>
        </w:tc>
        <w:tc>
          <w:tcPr>
            <w:tcW w:w="653" w:type="dxa"/>
            <w:tcBorders>
              <w:top w:val="single" w:sz="4" w:space="0" w:color="auto"/>
              <w:left w:val="single" w:sz="4" w:space="0" w:color="auto"/>
              <w:bottom w:val="single" w:sz="4" w:space="0" w:color="auto"/>
              <w:right w:val="single" w:sz="4" w:space="0" w:color="auto"/>
            </w:tcBorders>
          </w:tcPr>
          <w:p w14:paraId="0BC8BDCE" w14:textId="39D66583" w:rsidR="00477289" w:rsidRDefault="00477289" w:rsidP="00EE5493">
            <w:pPr>
              <w:jc w:val="center"/>
              <w:rPr>
                <w:rFonts w:asciiTheme="minorHAnsi" w:hAnsiTheme="minorHAnsi"/>
                <w:sz w:val="20"/>
                <w:szCs w:val="20"/>
              </w:rPr>
            </w:pPr>
            <w:r>
              <w:rPr>
                <w:rFonts w:asciiTheme="minorHAnsi" w:hAnsiTheme="minorHAnsi"/>
                <w:sz w:val="20"/>
                <w:szCs w:val="20"/>
              </w:rPr>
              <w:t>No</w:t>
            </w:r>
          </w:p>
        </w:tc>
      </w:tr>
      <w:tr w:rsidR="00081EE6" w:rsidRPr="00374BC6" w14:paraId="4EC12826" w14:textId="77777777" w:rsidTr="00396507">
        <w:tc>
          <w:tcPr>
            <w:tcW w:w="1890" w:type="dxa"/>
            <w:tcBorders>
              <w:top w:val="single" w:sz="4" w:space="0" w:color="auto"/>
              <w:left w:val="single" w:sz="4" w:space="0" w:color="auto"/>
              <w:bottom w:val="single" w:sz="4" w:space="0" w:color="auto"/>
              <w:right w:val="single" w:sz="4" w:space="0" w:color="auto"/>
            </w:tcBorders>
          </w:tcPr>
          <w:p w14:paraId="39544724" w14:textId="630A9299" w:rsidR="00081EE6" w:rsidRDefault="00AD19A5" w:rsidP="00A04A87">
            <w:pPr>
              <w:rPr>
                <w:rFonts w:asciiTheme="minorHAnsi" w:hAnsiTheme="minorHAnsi" w:cs="Arial"/>
                <w:bCs/>
                <w:color w:val="000000"/>
              </w:rPr>
            </w:pPr>
            <w:r w:rsidRPr="00AD19A5">
              <w:rPr>
                <w:rFonts w:asciiTheme="minorHAnsi" w:hAnsiTheme="minorHAnsi" w:cs="Arial"/>
                <w:bCs/>
                <w:color w:val="000000"/>
              </w:rPr>
              <w:t>Foster Care Event</w:t>
            </w:r>
          </w:p>
        </w:tc>
        <w:tc>
          <w:tcPr>
            <w:tcW w:w="1498" w:type="dxa"/>
            <w:tcBorders>
              <w:top w:val="single" w:sz="4" w:space="0" w:color="auto"/>
              <w:left w:val="single" w:sz="4" w:space="0" w:color="auto"/>
              <w:bottom w:val="single" w:sz="4" w:space="0" w:color="auto"/>
              <w:right w:val="single" w:sz="4" w:space="0" w:color="auto"/>
            </w:tcBorders>
          </w:tcPr>
          <w:p w14:paraId="6E2A148E" w14:textId="77777777" w:rsidR="00081EE6" w:rsidRDefault="00081EE6" w:rsidP="00320DDF">
            <w:pPr>
              <w:rPr>
                <w:rFonts w:asciiTheme="minorHAnsi" w:hAnsiTheme="minorHAnsi" w:cs="Arial"/>
                <w:sz w:val="20"/>
                <w:szCs w:val="20"/>
              </w:rPr>
            </w:pPr>
            <w:r>
              <w:rPr>
                <w:rFonts w:asciiTheme="minorHAnsi" w:hAnsiTheme="minorHAnsi" w:cs="Arial"/>
                <w:sz w:val="20"/>
                <w:szCs w:val="20"/>
              </w:rPr>
              <w:t>Family &amp; Children’s (FC)</w:t>
            </w:r>
          </w:p>
          <w:p w14:paraId="7139F3A9" w14:textId="0779E0B6" w:rsidR="00AD19A5" w:rsidRDefault="00AD19A5" w:rsidP="00320DDF">
            <w:pPr>
              <w:rPr>
                <w:rFonts w:asciiTheme="minorHAnsi" w:hAnsiTheme="minorHAnsi" w:cs="Arial"/>
                <w:sz w:val="20"/>
                <w:szCs w:val="20"/>
              </w:rPr>
            </w:pPr>
            <w:r>
              <w:rPr>
                <w:rFonts w:asciiTheme="minorHAnsi" w:hAnsiTheme="minorHAnsi" w:cs="Arial"/>
                <w:sz w:val="20"/>
                <w:szCs w:val="20"/>
              </w:rPr>
              <w:t>Child Protective Services (CPS)</w:t>
            </w:r>
          </w:p>
        </w:tc>
        <w:tc>
          <w:tcPr>
            <w:tcW w:w="7952" w:type="dxa"/>
            <w:tcBorders>
              <w:top w:val="single" w:sz="4" w:space="0" w:color="auto"/>
              <w:left w:val="single" w:sz="4" w:space="0" w:color="auto"/>
              <w:bottom w:val="single" w:sz="4" w:space="0" w:color="auto"/>
              <w:right w:val="single" w:sz="4" w:space="0" w:color="auto"/>
            </w:tcBorders>
          </w:tcPr>
          <w:p w14:paraId="57459474" w14:textId="4AEFAE9E" w:rsidR="00081EE6" w:rsidRPr="00803DAC" w:rsidRDefault="00803DAC" w:rsidP="00081EE6">
            <w:pPr>
              <w:rPr>
                <w:rFonts w:asciiTheme="minorHAnsi" w:hAnsiTheme="minorHAnsi" w:cstheme="minorHAnsi"/>
                <w:sz w:val="20"/>
                <w:szCs w:val="20"/>
              </w:rPr>
            </w:pPr>
            <w:r w:rsidRPr="00803DAC">
              <w:rPr>
                <w:rFonts w:asciiTheme="minorHAnsi" w:hAnsiTheme="minorHAnsi" w:cstheme="minorHAnsi"/>
                <w:sz w:val="20"/>
                <w:szCs w:val="20"/>
              </w:rPr>
              <w:t>On August 25</w:t>
            </w:r>
            <w:r w:rsidRPr="00803DAC">
              <w:rPr>
                <w:rFonts w:asciiTheme="minorHAnsi" w:hAnsiTheme="minorHAnsi" w:cstheme="minorHAnsi"/>
                <w:sz w:val="20"/>
                <w:szCs w:val="20"/>
                <w:vertAlign w:val="superscript"/>
              </w:rPr>
              <w:t>th</w:t>
            </w:r>
            <w:r w:rsidRPr="00803DAC">
              <w:rPr>
                <w:rFonts w:asciiTheme="minorHAnsi" w:hAnsiTheme="minorHAnsi" w:cstheme="minorHAnsi"/>
                <w:sz w:val="20"/>
                <w:szCs w:val="20"/>
              </w:rPr>
              <w:t xml:space="preserve"> from 6-9pm, Milwaukee Burger Company will donate 10% of all sales during that timeframe to the Family &amp; Children’s Section.  The purpose of the event is to raise money for our general donation account line.  The funds in that account help pay for necessities to additional enrichment activities that kids do not always have access to such as driver’s </w:t>
            </w:r>
            <w:r w:rsidRPr="00803DAC">
              <w:rPr>
                <w:rFonts w:asciiTheme="minorHAnsi" w:hAnsiTheme="minorHAnsi" w:cstheme="minorHAnsi"/>
                <w:sz w:val="20"/>
                <w:szCs w:val="20"/>
              </w:rPr>
              <w:lastRenderedPageBreak/>
              <w:t xml:space="preserve">education, and extracurricular fees or equipment.  Please show your support to kids and families in our community, by coming out to this event, and purchasing some food.  </w:t>
            </w:r>
          </w:p>
        </w:tc>
        <w:tc>
          <w:tcPr>
            <w:tcW w:w="2880" w:type="dxa"/>
            <w:tcBorders>
              <w:top w:val="single" w:sz="4" w:space="0" w:color="auto"/>
              <w:left w:val="single" w:sz="4" w:space="0" w:color="auto"/>
              <w:bottom w:val="single" w:sz="4" w:space="0" w:color="auto"/>
              <w:right w:val="single" w:sz="4" w:space="0" w:color="auto"/>
            </w:tcBorders>
          </w:tcPr>
          <w:p w14:paraId="7E9AF9B9" w14:textId="37436BC9" w:rsidR="004D6F00" w:rsidRDefault="004D6F00" w:rsidP="00081EE6">
            <w:pPr>
              <w:rPr>
                <w:sz w:val="18"/>
                <w:szCs w:val="18"/>
              </w:rPr>
            </w:pPr>
            <w:bookmarkStart w:id="2" w:name="_Hlk68241715"/>
            <w:r>
              <w:rPr>
                <w:sz w:val="18"/>
                <w:szCs w:val="18"/>
              </w:rPr>
              <w:lastRenderedPageBreak/>
              <w:t>FC Manager</w:t>
            </w:r>
          </w:p>
          <w:p w14:paraId="235CFBF0" w14:textId="3E1D2180" w:rsidR="00081EE6" w:rsidRDefault="00081EE6" w:rsidP="00081EE6">
            <w:pPr>
              <w:rPr>
                <w:sz w:val="18"/>
                <w:szCs w:val="18"/>
              </w:rPr>
            </w:pPr>
            <w:r>
              <w:rPr>
                <w:sz w:val="18"/>
                <w:szCs w:val="18"/>
              </w:rPr>
              <w:t>Tracy Puent 7</w:t>
            </w:r>
            <w:r w:rsidR="007F1A28">
              <w:rPr>
                <w:sz w:val="18"/>
                <w:szCs w:val="18"/>
              </w:rPr>
              <w:t>92-5507</w:t>
            </w:r>
          </w:p>
          <w:bookmarkEnd w:id="2"/>
          <w:p w14:paraId="72613973" w14:textId="77777777" w:rsidR="00650DF9" w:rsidRDefault="00535846" w:rsidP="00D92E96">
            <w:pPr>
              <w:rPr>
                <w:sz w:val="18"/>
                <w:szCs w:val="18"/>
              </w:rPr>
            </w:pPr>
            <w:r>
              <w:fldChar w:fldCharType="begin"/>
            </w:r>
            <w:r>
              <w:instrText xml:space="preserve"> HYPERLINK "mailto:tpuent@lacrossecounty.org" </w:instrText>
            </w:r>
            <w:r>
              <w:fldChar w:fldCharType="separate"/>
            </w:r>
            <w:r w:rsidR="00081EE6" w:rsidRPr="002853D3">
              <w:rPr>
                <w:rStyle w:val="Hyperlink"/>
                <w:sz w:val="18"/>
                <w:szCs w:val="18"/>
              </w:rPr>
              <w:t>tpuent@lacrossecounty.org</w:t>
            </w:r>
            <w:r>
              <w:rPr>
                <w:rStyle w:val="Hyperlink"/>
                <w:sz w:val="18"/>
                <w:szCs w:val="18"/>
              </w:rPr>
              <w:fldChar w:fldCharType="end"/>
            </w:r>
            <w:r w:rsidR="00081EE6">
              <w:rPr>
                <w:sz w:val="18"/>
                <w:szCs w:val="18"/>
              </w:rPr>
              <w:t xml:space="preserve"> </w:t>
            </w:r>
          </w:p>
          <w:p w14:paraId="0B50AFDB" w14:textId="659823CB" w:rsidR="00650DF9" w:rsidRDefault="00650DF9" w:rsidP="00D92E96">
            <w:pPr>
              <w:rPr>
                <w:sz w:val="18"/>
                <w:szCs w:val="18"/>
              </w:rPr>
            </w:pPr>
            <w:r w:rsidRPr="00650DF9">
              <w:rPr>
                <w:sz w:val="18"/>
                <w:szCs w:val="18"/>
              </w:rPr>
              <w:t>FC Supervisor</w:t>
            </w:r>
            <w:r w:rsidR="000129FC">
              <w:rPr>
                <w:sz w:val="18"/>
                <w:szCs w:val="18"/>
              </w:rPr>
              <w:t xml:space="preserve"> - </w:t>
            </w:r>
            <w:r w:rsidR="000129FC" w:rsidRPr="000129FC">
              <w:rPr>
                <w:sz w:val="18"/>
                <w:szCs w:val="18"/>
              </w:rPr>
              <w:t>608-792-4971</w:t>
            </w:r>
          </w:p>
          <w:p w14:paraId="5115158C" w14:textId="6CEE416C" w:rsidR="00803DAC" w:rsidRDefault="00803DAC" w:rsidP="00D92E96">
            <w:pPr>
              <w:rPr>
                <w:sz w:val="18"/>
                <w:szCs w:val="18"/>
              </w:rPr>
            </w:pPr>
            <w:r>
              <w:rPr>
                <w:sz w:val="18"/>
                <w:szCs w:val="18"/>
              </w:rPr>
              <w:t>Jenny Schroeder</w:t>
            </w:r>
            <w:r w:rsidR="0056244F">
              <w:rPr>
                <w:sz w:val="18"/>
                <w:szCs w:val="18"/>
              </w:rPr>
              <w:t xml:space="preserve"> </w:t>
            </w:r>
          </w:p>
          <w:p w14:paraId="55EC1609" w14:textId="482A4549" w:rsidR="00803DAC" w:rsidRDefault="0099478F" w:rsidP="00D92E96">
            <w:pPr>
              <w:rPr>
                <w:sz w:val="18"/>
                <w:szCs w:val="18"/>
              </w:rPr>
            </w:pPr>
            <w:hyperlink r:id="rId11" w:history="1">
              <w:r w:rsidRPr="0094286D">
                <w:rPr>
                  <w:rStyle w:val="Hyperlink"/>
                  <w:sz w:val="18"/>
                  <w:szCs w:val="18"/>
                </w:rPr>
                <w:t>jschroeder@lacrossecounty.org</w:t>
              </w:r>
            </w:hyperlink>
          </w:p>
          <w:p w14:paraId="5879276D" w14:textId="5F260600" w:rsidR="0099478F" w:rsidRPr="00D92E96" w:rsidRDefault="0099478F" w:rsidP="00D92E96">
            <w:pPr>
              <w:rPr>
                <w:sz w:val="18"/>
                <w:szCs w:val="18"/>
              </w:rPr>
            </w:pPr>
          </w:p>
        </w:tc>
        <w:tc>
          <w:tcPr>
            <w:tcW w:w="653" w:type="dxa"/>
            <w:tcBorders>
              <w:top w:val="single" w:sz="4" w:space="0" w:color="auto"/>
              <w:left w:val="single" w:sz="4" w:space="0" w:color="auto"/>
              <w:bottom w:val="single" w:sz="4" w:space="0" w:color="auto"/>
              <w:right w:val="single" w:sz="4" w:space="0" w:color="auto"/>
            </w:tcBorders>
          </w:tcPr>
          <w:p w14:paraId="3AEA6F6B" w14:textId="77777777" w:rsidR="00081EE6" w:rsidRDefault="00081EE6" w:rsidP="008E21FE">
            <w:pPr>
              <w:jc w:val="center"/>
              <w:rPr>
                <w:rFonts w:asciiTheme="minorHAnsi" w:hAnsiTheme="minorHAnsi"/>
                <w:sz w:val="20"/>
                <w:szCs w:val="20"/>
              </w:rPr>
            </w:pPr>
            <w:r>
              <w:rPr>
                <w:rFonts w:asciiTheme="minorHAnsi" w:hAnsiTheme="minorHAnsi"/>
                <w:sz w:val="20"/>
                <w:szCs w:val="20"/>
              </w:rPr>
              <w:lastRenderedPageBreak/>
              <w:t>No</w:t>
            </w:r>
          </w:p>
        </w:tc>
      </w:tr>
      <w:tr w:rsidR="00DE3B80" w:rsidRPr="00374BC6" w14:paraId="3CE4AAFE" w14:textId="77777777" w:rsidTr="00396507">
        <w:tc>
          <w:tcPr>
            <w:tcW w:w="1890" w:type="dxa"/>
            <w:tcBorders>
              <w:top w:val="single" w:sz="4" w:space="0" w:color="auto"/>
              <w:left w:val="single" w:sz="4" w:space="0" w:color="auto"/>
              <w:bottom w:val="single" w:sz="4" w:space="0" w:color="auto"/>
              <w:right w:val="single" w:sz="4" w:space="0" w:color="auto"/>
            </w:tcBorders>
          </w:tcPr>
          <w:p w14:paraId="1F7599EB" w14:textId="77777777" w:rsidR="00D05204" w:rsidRPr="00D05204" w:rsidRDefault="00D05204" w:rsidP="00D05204">
            <w:pPr>
              <w:rPr>
                <w:rFonts w:asciiTheme="minorHAnsi" w:hAnsiTheme="minorHAnsi" w:cs="Arial"/>
                <w:bCs/>
                <w:color w:val="000000"/>
              </w:rPr>
            </w:pPr>
            <w:r w:rsidRPr="00D05204">
              <w:rPr>
                <w:rFonts w:asciiTheme="minorHAnsi" w:hAnsiTheme="minorHAnsi" w:cs="Arial"/>
                <w:bCs/>
                <w:color w:val="000000"/>
              </w:rPr>
              <w:t xml:space="preserve">Shelter Care Facility </w:t>
            </w:r>
          </w:p>
          <w:p w14:paraId="5869D83A" w14:textId="7D9E9426" w:rsidR="00DE3B80" w:rsidRPr="00AD19A5" w:rsidRDefault="00D05204" w:rsidP="00D05204">
            <w:pPr>
              <w:rPr>
                <w:rFonts w:asciiTheme="minorHAnsi" w:hAnsiTheme="minorHAnsi" w:cs="Arial"/>
                <w:bCs/>
                <w:color w:val="000000"/>
              </w:rPr>
            </w:pPr>
            <w:r w:rsidRPr="00D05204">
              <w:rPr>
                <w:rFonts w:asciiTheme="minorHAnsi" w:hAnsiTheme="minorHAnsi" w:cs="Arial"/>
                <w:bCs/>
                <w:color w:val="000000"/>
              </w:rPr>
              <w:t>Re-opening</w:t>
            </w:r>
          </w:p>
        </w:tc>
        <w:tc>
          <w:tcPr>
            <w:tcW w:w="1498" w:type="dxa"/>
            <w:tcBorders>
              <w:top w:val="single" w:sz="4" w:space="0" w:color="auto"/>
              <w:left w:val="single" w:sz="4" w:space="0" w:color="auto"/>
              <w:bottom w:val="single" w:sz="4" w:space="0" w:color="auto"/>
              <w:right w:val="single" w:sz="4" w:space="0" w:color="auto"/>
            </w:tcBorders>
          </w:tcPr>
          <w:p w14:paraId="6F990528" w14:textId="7F8E2F92" w:rsidR="00DE3B80" w:rsidRDefault="00DE3B80" w:rsidP="00320DDF">
            <w:pPr>
              <w:rPr>
                <w:rFonts w:asciiTheme="minorHAnsi" w:hAnsiTheme="minorHAnsi" w:cs="Arial"/>
                <w:sz w:val="20"/>
                <w:szCs w:val="20"/>
              </w:rPr>
            </w:pPr>
            <w:r>
              <w:rPr>
                <w:rFonts w:asciiTheme="minorHAnsi" w:hAnsiTheme="minorHAnsi" w:cs="Arial"/>
                <w:sz w:val="20"/>
                <w:szCs w:val="20"/>
              </w:rPr>
              <w:t>Family &amp; Children’s (FC)</w:t>
            </w:r>
          </w:p>
        </w:tc>
        <w:tc>
          <w:tcPr>
            <w:tcW w:w="7952" w:type="dxa"/>
            <w:tcBorders>
              <w:top w:val="single" w:sz="4" w:space="0" w:color="auto"/>
              <w:left w:val="single" w:sz="4" w:space="0" w:color="auto"/>
              <w:bottom w:val="single" w:sz="4" w:space="0" w:color="auto"/>
              <w:right w:val="single" w:sz="4" w:space="0" w:color="auto"/>
            </w:tcBorders>
          </w:tcPr>
          <w:p w14:paraId="661B4474" w14:textId="77777777" w:rsidR="0056244F" w:rsidRPr="0056244F" w:rsidRDefault="0056244F" w:rsidP="0056244F">
            <w:pPr>
              <w:rPr>
                <w:rFonts w:asciiTheme="minorHAnsi" w:hAnsiTheme="minorHAnsi" w:cstheme="minorHAnsi"/>
                <w:sz w:val="20"/>
                <w:szCs w:val="20"/>
              </w:rPr>
            </w:pPr>
            <w:r w:rsidRPr="0056244F">
              <w:rPr>
                <w:rFonts w:asciiTheme="minorHAnsi" w:hAnsiTheme="minorHAnsi" w:cstheme="minorHAnsi"/>
                <w:sz w:val="20"/>
                <w:szCs w:val="20"/>
              </w:rPr>
              <w:t xml:space="preserve">Western Regional Adolescent Services is pleased to announce the reopening of our Shelter facility on Monday, August 4, 2025. The Shelter is an 8-bed, co-ed facility designed to serve both male and female youth in need of short-term placement and stabilization. </w:t>
            </w:r>
          </w:p>
          <w:p w14:paraId="5C67B26F" w14:textId="029260EA" w:rsidR="00DE3B80" w:rsidRPr="00803DAC" w:rsidRDefault="0056244F" w:rsidP="00081EE6">
            <w:pPr>
              <w:rPr>
                <w:rFonts w:asciiTheme="minorHAnsi" w:hAnsiTheme="minorHAnsi" w:cstheme="minorHAnsi"/>
                <w:sz w:val="20"/>
                <w:szCs w:val="20"/>
              </w:rPr>
            </w:pPr>
            <w:r w:rsidRPr="0056244F">
              <w:rPr>
                <w:rFonts w:asciiTheme="minorHAnsi" w:hAnsiTheme="minorHAnsi" w:cstheme="minorHAnsi"/>
                <w:sz w:val="20"/>
                <w:szCs w:val="20"/>
              </w:rPr>
              <w:t>We are excited to resume operations and expand placement options for youth from La Crosse County as well as out-of-county placements, based on availability. A limited number of contracted beds will also be available for counties interested in securing space.</w:t>
            </w:r>
          </w:p>
        </w:tc>
        <w:tc>
          <w:tcPr>
            <w:tcW w:w="2880" w:type="dxa"/>
            <w:tcBorders>
              <w:top w:val="single" w:sz="4" w:space="0" w:color="auto"/>
              <w:left w:val="single" w:sz="4" w:space="0" w:color="auto"/>
              <w:bottom w:val="single" w:sz="4" w:space="0" w:color="auto"/>
              <w:right w:val="single" w:sz="4" w:space="0" w:color="auto"/>
            </w:tcBorders>
          </w:tcPr>
          <w:p w14:paraId="3F18123D" w14:textId="77777777" w:rsidR="0056244F" w:rsidRPr="0056244F" w:rsidRDefault="0056244F" w:rsidP="0056244F">
            <w:pPr>
              <w:rPr>
                <w:sz w:val="18"/>
                <w:szCs w:val="18"/>
              </w:rPr>
            </w:pPr>
            <w:r w:rsidRPr="0056244F">
              <w:rPr>
                <w:sz w:val="18"/>
                <w:szCs w:val="18"/>
              </w:rPr>
              <w:t>FC Manager</w:t>
            </w:r>
          </w:p>
          <w:p w14:paraId="19807785" w14:textId="77777777" w:rsidR="0056244F" w:rsidRPr="0056244F" w:rsidRDefault="0056244F" w:rsidP="0056244F">
            <w:pPr>
              <w:rPr>
                <w:sz w:val="18"/>
                <w:szCs w:val="18"/>
              </w:rPr>
            </w:pPr>
            <w:r w:rsidRPr="0056244F">
              <w:rPr>
                <w:sz w:val="18"/>
                <w:szCs w:val="18"/>
              </w:rPr>
              <w:t>Tracy Puent 792-5507</w:t>
            </w:r>
          </w:p>
          <w:p w14:paraId="7075D61F" w14:textId="77777777" w:rsidR="0056244F" w:rsidRDefault="0056244F" w:rsidP="0056244F">
            <w:pPr>
              <w:rPr>
                <w:sz w:val="18"/>
                <w:szCs w:val="18"/>
              </w:rPr>
            </w:pPr>
            <w:hyperlink r:id="rId12" w:history="1">
              <w:r w:rsidRPr="0056244F">
                <w:rPr>
                  <w:rStyle w:val="Hyperlink"/>
                  <w:sz w:val="18"/>
                  <w:szCs w:val="18"/>
                </w:rPr>
                <w:t>tpuent@lacrossecounty.org</w:t>
              </w:r>
            </w:hyperlink>
            <w:r w:rsidRPr="0056244F">
              <w:rPr>
                <w:sz w:val="18"/>
                <w:szCs w:val="18"/>
              </w:rPr>
              <w:t xml:space="preserve"> </w:t>
            </w:r>
          </w:p>
          <w:p w14:paraId="31E3FDCC" w14:textId="2BB12A62" w:rsidR="00650DF9" w:rsidRDefault="00650DF9" w:rsidP="0056244F">
            <w:pPr>
              <w:rPr>
                <w:sz w:val="18"/>
                <w:szCs w:val="18"/>
              </w:rPr>
            </w:pPr>
            <w:r>
              <w:rPr>
                <w:sz w:val="18"/>
                <w:szCs w:val="18"/>
              </w:rPr>
              <w:t>WRAS Superintendent</w:t>
            </w:r>
          </w:p>
          <w:p w14:paraId="774085DF" w14:textId="76512CAF" w:rsidR="00650DF9" w:rsidRPr="0056244F" w:rsidRDefault="00650DF9" w:rsidP="0056244F">
            <w:pPr>
              <w:rPr>
                <w:sz w:val="18"/>
                <w:szCs w:val="18"/>
              </w:rPr>
            </w:pPr>
            <w:r>
              <w:rPr>
                <w:sz w:val="18"/>
                <w:szCs w:val="18"/>
              </w:rPr>
              <w:t xml:space="preserve">Ben Trolinger </w:t>
            </w:r>
            <w:r w:rsidR="00FC5D9B">
              <w:rPr>
                <w:sz w:val="18"/>
                <w:szCs w:val="18"/>
              </w:rPr>
              <w:t>– 608-386-7028</w:t>
            </w:r>
          </w:p>
          <w:p w14:paraId="1135438A" w14:textId="4B2A6A87" w:rsidR="00DE3B80" w:rsidRDefault="00FC5D9B" w:rsidP="00081EE6">
            <w:pPr>
              <w:rPr>
                <w:sz w:val="18"/>
                <w:szCs w:val="18"/>
              </w:rPr>
            </w:pPr>
            <w:hyperlink r:id="rId13" w:history="1">
              <w:r w:rsidRPr="0094286D">
                <w:rPr>
                  <w:rStyle w:val="Hyperlink"/>
                  <w:sz w:val="18"/>
                  <w:szCs w:val="18"/>
                </w:rPr>
                <w:t>btrolinger@lacrossecounty.org</w:t>
              </w:r>
            </w:hyperlink>
            <w:r>
              <w:rPr>
                <w:sz w:val="18"/>
                <w:szCs w:val="18"/>
              </w:rPr>
              <w:t xml:space="preserve"> </w:t>
            </w:r>
          </w:p>
        </w:tc>
        <w:tc>
          <w:tcPr>
            <w:tcW w:w="653" w:type="dxa"/>
            <w:tcBorders>
              <w:top w:val="single" w:sz="4" w:space="0" w:color="auto"/>
              <w:left w:val="single" w:sz="4" w:space="0" w:color="auto"/>
              <w:bottom w:val="single" w:sz="4" w:space="0" w:color="auto"/>
              <w:right w:val="single" w:sz="4" w:space="0" w:color="auto"/>
            </w:tcBorders>
          </w:tcPr>
          <w:p w14:paraId="436CB83C" w14:textId="7E271DFE" w:rsidR="00DE3B80" w:rsidRDefault="006D7375" w:rsidP="008E21FE">
            <w:pPr>
              <w:jc w:val="center"/>
              <w:rPr>
                <w:rFonts w:asciiTheme="minorHAnsi" w:hAnsiTheme="minorHAnsi"/>
                <w:sz w:val="20"/>
                <w:szCs w:val="20"/>
              </w:rPr>
            </w:pPr>
            <w:r>
              <w:rPr>
                <w:rFonts w:asciiTheme="minorHAnsi" w:hAnsiTheme="minorHAnsi"/>
                <w:sz w:val="20"/>
                <w:szCs w:val="20"/>
              </w:rPr>
              <w:t>Yes</w:t>
            </w:r>
          </w:p>
        </w:tc>
      </w:tr>
      <w:tr w:rsidR="00295518" w:rsidRPr="00D36402" w14:paraId="6193CC74" w14:textId="77777777" w:rsidTr="00396507">
        <w:tc>
          <w:tcPr>
            <w:tcW w:w="1890" w:type="dxa"/>
            <w:tcBorders>
              <w:top w:val="single" w:sz="4" w:space="0" w:color="auto"/>
              <w:left w:val="single" w:sz="4" w:space="0" w:color="auto"/>
              <w:bottom w:val="single" w:sz="4" w:space="0" w:color="auto"/>
              <w:right w:val="single" w:sz="4" w:space="0" w:color="auto"/>
            </w:tcBorders>
          </w:tcPr>
          <w:p w14:paraId="632E1032" w14:textId="4F600070" w:rsidR="00C41E85" w:rsidRPr="00084062" w:rsidRDefault="00E83678" w:rsidP="00CC1461">
            <w:pPr>
              <w:rPr>
                <w:rFonts w:asciiTheme="minorHAnsi" w:hAnsiTheme="minorHAnsi" w:cstheme="minorHAnsi"/>
                <w:iCs/>
                <w:color w:val="000000"/>
              </w:rPr>
            </w:pPr>
            <w:r>
              <w:rPr>
                <w:rFonts w:asciiTheme="minorHAnsi" w:hAnsiTheme="minorHAnsi" w:cstheme="minorHAnsi"/>
                <w:iCs/>
                <w:color w:val="000000"/>
              </w:rPr>
              <w:t>Peer Support Specialist</w:t>
            </w:r>
          </w:p>
        </w:tc>
        <w:tc>
          <w:tcPr>
            <w:tcW w:w="1498" w:type="dxa"/>
            <w:tcBorders>
              <w:top w:val="single" w:sz="4" w:space="0" w:color="auto"/>
              <w:left w:val="single" w:sz="4" w:space="0" w:color="auto"/>
              <w:bottom w:val="single" w:sz="4" w:space="0" w:color="auto"/>
              <w:right w:val="single" w:sz="4" w:space="0" w:color="auto"/>
            </w:tcBorders>
          </w:tcPr>
          <w:p w14:paraId="7930388F" w14:textId="3C33109F" w:rsidR="00295518" w:rsidRDefault="00295518" w:rsidP="00CC1461">
            <w:pPr>
              <w:rPr>
                <w:rFonts w:asciiTheme="minorHAnsi" w:hAnsiTheme="minorHAnsi" w:cs="Arial"/>
                <w:sz w:val="20"/>
                <w:szCs w:val="20"/>
              </w:rPr>
            </w:pPr>
            <w:r>
              <w:rPr>
                <w:rFonts w:asciiTheme="minorHAnsi" w:hAnsiTheme="minorHAnsi" w:cs="Arial"/>
                <w:sz w:val="20"/>
                <w:szCs w:val="20"/>
              </w:rPr>
              <w:t xml:space="preserve">Integrated Support &amp; </w:t>
            </w:r>
            <w:r w:rsidRPr="00374BC6">
              <w:rPr>
                <w:rFonts w:asciiTheme="minorHAnsi" w:hAnsiTheme="minorHAnsi" w:cs="Arial"/>
                <w:sz w:val="20"/>
                <w:szCs w:val="20"/>
              </w:rPr>
              <w:t xml:space="preserve"> Recovery Services</w:t>
            </w:r>
            <w:r>
              <w:rPr>
                <w:rFonts w:asciiTheme="minorHAnsi" w:hAnsiTheme="minorHAnsi" w:cs="Arial"/>
                <w:sz w:val="20"/>
                <w:szCs w:val="20"/>
              </w:rPr>
              <w:t xml:space="preserve"> (ISRS)</w:t>
            </w:r>
          </w:p>
        </w:tc>
        <w:tc>
          <w:tcPr>
            <w:tcW w:w="7952" w:type="dxa"/>
            <w:tcBorders>
              <w:top w:val="single" w:sz="4" w:space="0" w:color="auto"/>
              <w:left w:val="single" w:sz="4" w:space="0" w:color="auto"/>
              <w:bottom w:val="single" w:sz="4" w:space="0" w:color="auto"/>
              <w:right w:val="single" w:sz="4" w:space="0" w:color="auto"/>
            </w:tcBorders>
          </w:tcPr>
          <w:p w14:paraId="49F6C374" w14:textId="263D0618" w:rsidR="00C41E85" w:rsidRPr="00C41E85" w:rsidRDefault="004052AD" w:rsidP="00081EE6">
            <w:pPr>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The</w:t>
            </w:r>
            <w:r w:rsidR="00161D40" w:rsidRPr="00161D40">
              <w:rPr>
                <w:rFonts w:asciiTheme="minorHAnsi" w:hAnsiTheme="minorHAnsi" w:cstheme="minorHAnsi"/>
                <w:color w:val="000000"/>
                <w:kern w:val="28"/>
                <w:sz w:val="20"/>
                <w:szCs w:val="20"/>
              </w:rPr>
              <w:t xml:space="preserve"> three Peer Support Specialist positions have been filled. All start by the end of August. We are excited to leverage this new role and better support those working through addiction/recovery.</w:t>
            </w:r>
          </w:p>
        </w:tc>
        <w:tc>
          <w:tcPr>
            <w:tcW w:w="2880" w:type="dxa"/>
            <w:tcBorders>
              <w:top w:val="single" w:sz="4" w:space="0" w:color="auto"/>
              <w:left w:val="single" w:sz="4" w:space="0" w:color="auto"/>
              <w:bottom w:val="single" w:sz="4" w:space="0" w:color="auto"/>
              <w:right w:val="single" w:sz="4" w:space="0" w:color="auto"/>
            </w:tcBorders>
          </w:tcPr>
          <w:p w14:paraId="06860671" w14:textId="23906B7C" w:rsidR="00CA674D" w:rsidRDefault="0013162C" w:rsidP="00D33F2D">
            <w:pPr>
              <w:rPr>
                <w:sz w:val="18"/>
                <w:szCs w:val="18"/>
              </w:rPr>
            </w:pPr>
            <w:r w:rsidRPr="0013162C">
              <w:rPr>
                <w:sz w:val="18"/>
                <w:szCs w:val="18"/>
              </w:rPr>
              <w:t>Manager</w:t>
            </w:r>
          </w:p>
          <w:p w14:paraId="720F6B0B" w14:textId="33129CF6" w:rsidR="0013162C" w:rsidRDefault="00815700" w:rsidP="00D33F2D">
            <w:pPr>
              <w:rPr>
                <w:sz w:val="18"/>
                <w:szCs w:val="18"/>
              </w:rPr>
            </w:pPr>
            <w:r>
              <w:rPr>
                <w:sz w:val="18"/>
                <w:szCs w:val="18"/>
              </w:rPr>
              <w:t>John Manke</w:t>
            </w:r>
          </w:p>
          <w:p w14:paraId="3115E84E" w14:textId="4E70C2D9" w:rsidR="004B621A" w:rsidRPr="0013162C" w:rsidRDefault="00815700" w:rsidP="00D33F2D">
            <w:pPr>
              <w:rPr>
                <w:sz w:val="18"/>
                <w:szCs w:val="18"/>
              </w:rPr>
            </w:pPr>
            <w:hyperlink r:id="rId14" w:history="1">
              <w:r w:rsidRPr="00473CDF">
                <w:rPr>
                  <w:rStyle w:val="Hyperlink"/>
                  <w:sz w:val="18"/>
                  <w:szCs w:val="18"/>
                </w:rPr>
                <w:t>jmanke@lacrossecounty.org</w:t>
              </w:r>
            </w:hyperlink>
            <w:r w:rsidR="004B621A">
              <w:rPr>
                <w:sz w:val="18"/>
                <w:szCs w:val="18"/>
              </w:rPr>
              <w:t xml:space="preserve"> </w:t>
            </w:r>
          </w:p>
        </w:tc>
        <w:tc>
          <w:tcPr>
            <w:tcW w:w="653" w:type="dxa"/>
            <w:tcBorders>
              <w:top w:val="single" w:sz="4" w:space="0" w:color="auto"/>
              <w:left w:val="single" w:sz="4" w:space="0" w:color="auto"/>
              <w:bottom w:val="single" w:sz="4" w:space="0" w:color="auto"/>
              <w:right w:val="single" w:sz="4" w:space="0" w:color="auto"/>
            </w:tcBorders>
          </w:tcPr>
          <w:p w14:paraId="307DB4F4" w14:textId="77777777" w:rsidR="00295518" w:rsidRDefault="00295518" w:rsidP="00CC1461">
            <w:pPr>
              <w:jc w:val="center"/>
              <w:rPr>
                <w:rFonts w:asciiTheme="minorHAnsi" w:hAnsiTheme="minorHAnsi"/>
                <w:sz w:val="20"/>
                <w:szCs w:val="20"/>
              </w:rPr>
            </w:pPr>
            <w:r>
              <w:rPr>
                <w:rFonts w:asciiTheme="minorHAnsi" w:hAnsiTheme="minorHAnsi"/>
                <w:sz w:val="20"/>
                <w:szCs w:val="20"/>
              </w:rPr>
              <w:t>No</w:t>
            </w:r>
          </w:p>
        </w:tc>
      </w:tr>
      <w:tr w:rsidR="00081EE6" w:rsidRPr="00D36402" w14:paraId="6382F0C1" w14:textId="77777777" w:rsidTr="00396507">
        <w:tc>
          <w:tcPr>
            <w:tcW w:w="1890" w:type="dxa"/>
            <w:tcBorders>
              <w:top w:val="single" w:sz="4" w:space="0" w:color="auto"/>
              <w:left w:val="single" w:sz="4" w:space="0" w:color="auto"/>
              <w:bottom w:val="single" w:sz="4" w:space="0" w:color="auto"/>
              <w:right w:val="single" w:sz="4" w:space="0" w:color="auto"/>
            </w:tcBorders>
          </w:tcPr>
          <w:p w14:paraId="7E1779D8" w14:textId="2E349A31" w:rsidR="00081EE6" w:rsidRPr="0037450D" w:rsidRDefault="0037450D" w:rsidP="00CC1461">
            <w:pPr>
              <w:rPr>
                <w:rFonts w:asciiTheme="minorHAnsi" w:hAnsiTheme="minorHAnsi" w:cstheme="minorHAnsi"/>
                <w:iCs/>
                <w:color w:val="000000"/>
              </w:rPr>
            </w:pPr>
            <w:r w:rsidRPr="0037450D">
              <w:rPr>
                <w:rFonts w:asciiTheme="minorHAnsi" w:hAnsiTheme="minorHAnsi" w:cstheme="minorHAnsi"/>
                <w:bCs/>
                <w:iCs/>
                <w:color w:val="000000"/>
              </w:rPr>
              <w:t>Technical Assistance- Site Visits</w:t>
            </w:r>
          </w:p>
        </w:tc>
        <w:tc>
          <w:tcPr>
            <w:tcW w:w="1498" w:type="dxa"/>
            <w:tcBorders>
              <w:top w:val="single" w:sz="4" w:space="0" w:color="auto"/>
              <w:left w:val="single" w:sz="4" w:space="0" w:color="auto"/>
              <w:bottom w:val="single" w:sz="4" w:space="0" w:color="auto"/>
              <w:right w:val="single" w:sz="4" w:space="0" w:color="auto"/>
            </w:tcBorders>
          </w:tcPr>
          <w:p w14:paraId="65AA4F66" w14:textId="77777777" w:rsidR="00081EE6" w:rsidRDefault="00081EE6" w:rsidP="00CC1461">
            <w:pPr>
              <w:rPr>
                <w:rFonts w:asciiTheme="minorHAnsi" w:hAnsiTheme="minorHAnsi" w:cs="Arial"/>
                <w:sz w:val="20"/>
                <w:szCs w:val="20"/>
              </w:rPr>
            </w:pPr>
            <w:r>
              <w:rPr>
                <w:rFonts w:asciiTheme="minorHAnsi" w:hAnsiTheme="minorHAnsi" w:cs="Arial"/>
                <w:sz w:val="20"/>
                <w:szCs w:val="20"/>
              </w:rPr>
              <w:t>Justice Support Services (JSS)</w:t>
            </w:r>
          </w:p>
        </w:tc>
        <w:tc>
          <w:tcPr>
            <w:tcW w:w="7952" w:type="dxa"/>
            <w:tcBorders>
              <w:top w:val="single" w:sz="4" w:space="0" w:color="auto"/>
              <w:left w:val="single" w:sz="4" w:space="0" w:color="auto"/>
              <w:bottom w:val="single" w:sz="4" w:space="0" w:color="auto"/>
              <w:right w:val="single" w:sz="4" w:space="0" w:color="auto"/>
            </w:tcBorders>
          </w:tcPr>
          <w:p w14:paraId="51B4E6AD" w14:textId="2C161C58" w:rsidR="00081EE6" w:rsidRPr="00C41E85" w:rsidRDefault="002530A2" w:rsidP="00081EE6">
            <w:pPr>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w:t>
            </w:r>
            <w:r w:rsidRPr="002530A2">
              <w:rPr>
                <w:rFonts w:asciiTheme="minorHAnsi" w:hAnsiTheme="minorHAnsi" w:cstheme="minorHAnsi"/>
                <w:color w:val="000000"/>
                <w:kern w:val="28"/>
                <w:sz w:val="20"/>
                <w:szCs w:val="20"/>
              </w:rPr>
              <w:t>Center for Effective Public Policy wrapped up their technical assistance project with JSS Adult in July. They provided 9 months of support at no cost to La Crosse County where they worked with the JSS pretrial team to review current Public Safety Assessment (PSA) practices. They assisted in creating a now finalized Operational Guide and helped to revamp our quality assurance practices. They conducted 2 site visits. The first visit was to meet with staff to map out current state case processing from open to close. The second visit was to provide staff training for PSA scoring and QA.</w:t>
            </w:r>
          </w:p>
        </w:tc>
        <w:tc>
          <w:tcPr>
            <w:tcW w:w="2880" w:type="dxa"/>
            <w:tcBorders>
              <w:top w:val="single" w:sz="4" w:space="0" w:color="auto"/>
              <w:left w:val="single" w:sz="4" w:space="0" w:color="auto"/>
              <w:bottom w:val="single" w:sz="4" w:space="0" w:color="auto"/>
              <w:right w:val="single" w:sz="4" w:space="0" w:color="auto"/>
            </w:tcBorders>
          </w:tcPr>
          <w:p w14:paraId="28FF8EF2" w14:textId="77777777" w:rsidR="005A1801" w:rsidRDefault="005A1801" w:rsidP="005A1801">
            <w:pPr>
              <w:rPr>
                <w:rFonts w:asciiTheme="minorHAnsi" w:hAnsiTheme="minorHAnsi" w:cs="Arial"/>
                <w:sz w:val="20"/>
                <w:szCs w:val="20"/>
              </w:rPr>
            </w:pPr>
            <w:r>
              <w:rPr>
                <w:rFonts w:asciiTheme="minorHAnsi" w:hAnsiTheme="minorHAnsi" w:cs="Arial"/>
                <w:sz w:val="20"/>
                <w:szCs w:val="20"/>
              </w:rPr>
              <w:t>JSS Manager</w:t>
            </w:r>
          </w:p>
          <w:p w14:paraId="6F1B916F" w14:textId="77777777" w:rsidR="005A1801" w:rsidRDefault="005A1801" w:rsidP="005A1801">
            <w:pPr>
              <w:rPr>
                <w:rFonts w:asciiTheme="minorHAnsi" w:hAnsiTheme="minorHAnsi" w:cs="Arial"/>
                <w:sz w:val="20"/>
                <w:szCs w:val="20"/>
              </w:rPr>
            </w:pPr>
            <w:r>
              <w:rPr>
                <w:rFonts w:asciiTheme="minorHAnsi" w:hAnsiTheme="minorHAnsi" w:cs="Arial"/>
                <w:sz w:val="20"/>
                <w:szCs w:val="20"/>
              </w:rPr>
              <w:t>Tonya Van Tol 785-5815</w:t>
            </w:r>
          </w:p>
          <w:p w14:paraId="0FA74005" w14:textId="77777777" w:rsidR="005A1801" w:rsidRDefault="005A1801" w:rsidP="005A1801">
            <w:pPr>
              <w:rPr>
                <w:rStyle w:val="Hyperlink"/>
                <w:rFonts w:asciiTheme="minorHAnsi" w:hAnsiTheme="minorHAnsi" w:cs="Arial"/>
                <w:sz w:val="20"/>
                <w:szCs w:val="20"/>
              </w:rPr>
            </w:pPr>
            <w:hyperlink r:id="rId15" w:history="1">
              <w:r w:rsidRPr="008E6808">
                <w:rPr>
                  <w:rStyle w:val="Hyperlink"/>
                  <w:rFonts w:asciiTheme="minorHAnsi" w:hAnsiTheme="minorHAnsi" w:cs="Arial"/>
                  <w:sz w:val="20"/>
                  <w:szCs w:val="20"/>
                </w:rPr>
                <w:t>tvantol@lacrossecounty.org</w:t>
              </w:r>
            </w:hyperlink>
          </w:p>
          <w:p w14:paraId="62671E35" w14:textId="77777777" w:rsidR="00081EE6" w:rsidRDefault="00081EE6" w:rsidP="00081EE6">
            <w:pPr>
              <w:rPr>
                <w:rFonts w:asciiTheme="minorHAnsi" w:hAnsiTheme="minorHAnsi" w:cs="Arial"/>
                <w:sz w:val="20"/>
                <w:szCs w:val="20"/>
              </w:rPr>
            </w:pPr>
          </w:p>
          <w:p w14:paraId="6C54A7FB" w14:textId="77777777" w:rsidR="00081EE6" w:rsidRDefault="00081EE6" w:rsidP="00081EE6">
            <w:pPr>
              <w:rPr>
                <w:rFonts w:asciiTheme="minorHAnsi" w:hAnsiTheme="minorHAnsi" w:cs="Arial"/>
                <w:sz w:val="20"/>
                <w:szCs w:val="20"/>
              </w:rPr>
            </w:pPr>
          </w:p>
          <w:p w14:paraId="06BD4624" w14:textId="77777777" w:rsidR="00081EE6" w:rsidRDefault="00081EE6" w:rsidP="00CC1461">
            <w:pPr>
              <w:rPr>
                <w:sz w:val="18"/>
                <w:szCs w:val="18"/>
              </w:rPr>
            </w:pPr>
          </w:p>
        </w:tc>
        <w:tc>
          <w:tcPr>
            <w:tcW w:w="653" w:type="dxa"/>
            <w:tcBorders>
              <w:top w:val="single" w:sz="4" w:space="0" w:color="auto"/>
              <w:left w:val="single" w:sz="4" w:space="0" w:color="auto"/>
              <w:bottom w:val="single" w:sz="4" w:space="0" w:color="auto"/>
              <w:right w:val="single" w:sz="4" w:space="0" w:color="auto"/>
            </w:tcBorders>
          </w:tcPr>
          <w:p w14:paraId="26389398" w14:textId="77777777" w:rsidR="00081EE6" w:rsidRDefault="00081EE6" w:rsidP="00CC1461">
            <w:pPr>
              <w:jc w:val="center"/>
              <w:rPr>
                <w:rFonts w:asciiTheme="minorHAnsi" w:hAnsiTheme="minorHAnsi"/>
                <w:sz w:val="20"/>
                <w:szCs w:val="20"/>
              </w:rPr>
            </w:pPr>
            <w:r>
              <w:rPr>
                <w:rFonts w:asciiTheme="minorHAnsi" w:hAnsiTheme="minorHAnsi"/>
                <w:sz w:val="20"/>
                <w:szCs w:val="20"/>
              </w:rPr>
              <w:t>No</w:t>
            </w:r>
          </w:p>
        </w:tc>
      </w:tr>
      <w:bookmarkEnd w:id="0"/>
      <w:bookmarkEnd w:id="1"/>
    </w:tbl>
    <w:p w14:paraId="7CC48428" w14:textId="77777777" w:rsidR="002A655D" w:rsidRDefault="002A655D" w:rsidP="002057D1"/>
    <w:sectPr w:rsidR="002A655D" w:rsidSect="00E255B9">
      <w:footerReference w:type="default" r:id="rId16"/>
      <w:pgSz w:w="15840" w:h="12240" w:orient="landscape"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6CEE" w14:textId="77777777" w:rsidR="00F30C28" w:rsidRDefault="00F30C28" w:rsidP="00F63449">
      <w:r>
        <w:separator/>
      </w:r>
    </w:p>
  </w:endnote>
  <w:endnote w:type="continuationSeparator" w:id="0">
    <w:p w14:paraId="3D94EBF1" w14:textId="77777777" w:rsidR="00F30C28" w:rsidRDefault="00F30C28" w:rsidP="00F6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985"/>
      <w:docPartObj>
        <w:docPartGallery w:val="Page Numbers (Bottom of Page)"/>
        <w:docPartUnique/>
      </w:docPartObj>
    </w:sdtPr>
    <w:sdtEndPr/>
    <w:sdtContent>
      <w:p w14:paraId="60ABB995" w14:textId="77777777" w:rsidR="00762FEE" w:rsidRDefault="00762FEE">
        <w:pPr>
          <w:pStyle w:val="Footer"/>
          <w:jc w:val="center"/>
        </w:pPr>
        <w:r>
          <w:t xml:space="preserve"> Page </w:t>
        </w:r>
        <w:r w:rsidR="00DD4AC3">
          <w:fldChar w:fldCharType="begin"/>
        </w:r>
        <w:r w:rsidR="00DD4AC3">
          <w:instrText xml:space="preserve"> PAGE   \* MERGEFORMAT </w:instrText>
        </w:r>
        <w:r w:rsidR="00DD4AC3">
          <w:fldChar w:fldCharType="separate"/>
        </w:r>
        <w:r w:rsidR="00081EE6">
          <w:rPr>
            <w:noProof/>
          </w:rPr>
          <w:t>2</w:t>
        </w:r>
        <w:r w:rsidR="00DD4AC3">
          <w:rPr>
            <w:noProof/>
          </w:rPr>
          <w:fldChar w:fldCharType="end"/>
        </w:r>
      </w:p>
    </w:sdtContent>
  </w:sdt>
  <w:p w14:paraId="36FB6045" w14:textId="77777777" w:rsidR="00762FEE" w:rsidRDefault="0076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B15C" w14:textId="77777777" w:rsidR="00F30C28" w:rsidRDefault="00F30C28" w:rsidP="00F63449">
      <w:r>
        <w:separator/>
      </w:r>
    </w:p>
  </w:footnote>
  <w:footnote w:type="continuationSeparator" w:id="0">
    <w:p w14:paraId="1F3AD503" w14:textId="77777777" w:rsidR="00F30C28" w:rsidRDefault="00F30C28" w:rsidP="00F63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7694"/>
    <w:multiLevelType w:val="hybridMultilevel"/>
    <w:tmpl w:val="B884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F075C"/>
    <w:multiLevelType w:val="hybridMultilevel"/>
    <w:tmpl w:val="F888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26007"/>
    <w:multiLevelType w:val="hybridMultilevel"/>
    <w:tmpl w:val="7A2E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E0FFC"/>
    <w:multiLevelType w:val="hybridMultilevel"/>
    <w:tmpl w:val="E636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56396"/>
    <w:multiLevelType w:val="hybridMultilevel"/>
    <w:tmpl w:val="9458763C"/>
    <w:lvl w:ilvl="0" w:tplc="4AAC36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E445A"/>
    <w:multiLevelType w:val="hybridMultilevel"/>
    <w:tmpl w:val="FFAA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07D13"/>
    <w:multiLevelType w:val="multilevel"/>
    <w:tmpl w:val="4D76FB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E7B1CAE"/>
    <w:multiLevelType w:val="hybridMultilevel"/>
    <w:tmpl w:val="B67421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A086C"/>
    <w:multiLevelType w:val="hybridMultilevel"/>
    <w:tmpl w:val="7198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612FF"/>
    <w:multiLevelType w:val="hybridMultilevel"/>
    <w:tmpl w:val="D398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77058">
    <w:abstractNumId w:val="2"/>
  </w:num>
  <w:num w:numId="2" w16cid:durableId="797142823">
    <w:abstractNumId w:val="0"/>
  </w:num>
  <w:num w:numId="3" w16cid:durableId="618951920">
    <w:abstractNumId w:val="3"/>
  </w:num>
  <w:num w:numId="4" w16cid:durableId="868494892">
    <w:abstractNumId w:val="5"/>
  </w:num>
  <w:num w:numId="5" w16cid:durableId="1956016399">
    <w:abstractNumId w:val="8"/>
  </w:num>
  <w:num w:numId="6" w16cid:durableId="163981485">
    <w:abstractNumId w:val="6"/>
  </w:num>
  <w:num w:numId="7" w16cid:durableId="297615646">
    <w:abstractNumId w:val="7"/>
  </w:num>
  <w:num w:numId="8" w16cid:durableId="1501309138">
    <w:abstractNumId w:val="4"/>
  </w:num>
  <w:num w:numId="9" w16cid:durableId="85660738">
    <w:abstractNumId w:val="1"/>
  </w:num>
  <w:num w:numId="10" w16cid:durableId="138301534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C7"/>
    <w:rsid w:val="0000028B"/>
    <w:rsid w:val="00002B1C"/>
    <w:rsid w:val="00005DB4"/>
    <w:rsid w:val="00007A4F"/>
    <w:rsid w:val="000129FC"/>
    <w:rsid w:val="000164F0"/>
    <w:rsid w:val="00017968"/>
    <w:rsid w:val="000201B9"/>
    <w:rsid w:val="00023479"/>
    <w:rsid w:val="00023549"/>
    <w:rsid w:val="0002402F"/>
    <w:rsid w:val="000255A0"/>
    <w:rsid w:val="0002741C"/>
    <w:rsid w:val="00033A90"/>
    <w:rsid w:val="0003766D"/>
    <w:rsid w:val="00037F19"/>
    <w:rsid w:val="000411C5"/>
    <w:rsid w:val="00041317"/>
    <w:rsid w:val="00044096"/>
    <w:rsid w:val="000440BE"/>
    <w:rsid w:val="0004448B"/>
    <w:rsid w:val="000447D1"/>
    <w:rsid w:val="00044CDC"/>
    <w:rsid w:val="00046365"/>
    <w:rsid w:val="00046CB1"/>
    <w:rsid w:val="00050543"/>
    <w:rsid w:val="00050DC1"/>
    <w:rsid w:val="00052E2A"/>
    <w:rsid w:val="00053E96"/>
    <w:rsid w:val="00054432"/>
    <w:rsid w:val="00055CBE"/>
    <w:rsid w:val="00061C5A"/>
    <w:rsid w:val="000634A2"/>
    <w:rsid w:val="00070666"/>
    <w:rsid w:val="00071FA3"/>
    <w:rsid w:val="00076479"/>
    <w:rsid w:val="00076A8A"/>
    <w:rsid w:val="00076B24"/>
    <w:rsid w:val="00076E0C"/>
    <w:rsid w:val="000775F0"/>
    <w:rsid w:val="00081EE6"/>
    <w:rsid w:val="00082638"/>
    <w:rsid w:val="00082E40"/>
    <w:rsid w:val="000833C1"/>
    <w:rsid w:val="00084062"/>
    <w:rsid w:val="00084A13"/>
    <w:rsid w:val="00085731"/>
    <w:rsid w:val="00085C91"/>
    <w:rsid w:val="00087042"/>
    <w:rsid w:val="000873C7"/>
    <w:rsid w:val="00091D41"/>
    <w:rsid w:val="000931EB"/>
    <w:rsid w:val="0009335B"/>
    <w:rsid w:val="00094304"/>
    <w:rsid w:val="00094601"/>
    <w:rsid w:val="00094A0A"/>
    <w:rsid w:val="00094D9C"/>
    <w:rsid w:val="0009525A"/>
    <w:rsid w:val="000B1F8F"/>
    <w:rsid w:val="000B3650"/>
    <w:rsid w:val="000B43B5"/>
    <w:rsid w:val="000B5B8F"/>
    <w:rsid w:val="000B5BC2"/>
    <w:rsid w:val="000B6167"/>
    <w:rsid w:val="000C009E"/>
    <w:rsid w:val="000C0A07"/>
    <w:rsid w:val="000C0C7B"/>
    <w:rsid w:val="000C30CE"/>
    <w:rsid w:val="000C644C"/>
    <w:rsid w:val="000D0F25"/>
    <w:rsid w:val="000D132F"/>
    <w:rsid w:val="000D2F3F"/>
    <w:rsid w:val="000D513F"/>
    <w:rsid w:val="000E1606"/>
    <w:rsid w:val="000E2794"/>
    <w:rsid w:val="000E4D0A"/>
    <w:rsid w:val="000E5A04"/>
    <w:rsid w:val="000F2890"/>
    <w:rsid w:val="000F3BC0"/>
    <w:rsid w:val="000F6D8F"/>
    <w:rsid w:val="000F6EFE"/>
    <w:rsid w:val="000F783E"/>
    <w:rsid w:val="00102F5E"/>
    <w:rsid w:val="0010431B"/>
    <w:rsid w:val="00105048"/>
    <w:rsid w:val="001054DB"/>
    <w:rsid w:val="0010639D"/>
    <w:rsid w:val="001104B3"/>
    <w:rsid w:val="00112B07"/>
    <w:rsid w:val="00115461"/>
    <w:rsid w:val="00116196"/>
    <w:rsid w:val="00116FE0"/>
    <w:rsid w:val="0012133B"/>
    <w:rsid w:val="00121C8D"/>
    <w:rsid w:val="00123BC8"/>
    <w:rsid w:val="00123E8A"/>
    <w:rsid w:val="00124F62"/>
    <w:rsid w:val="00125E5C"/>
    <w:rsid w:val="001308D5"/>
    <w:rsid w:val="001308F0"/>
    <w:rsid w:val="0013106F"/>
    <w:rsid w:val="0013162C"/>
    <w:rsid w:val="00132D12"/>
    <w:rsid w:val="001330BA"/>
    <w:rsid w:val="00133C18"/>
    <w:rsid w:val="001360CA"/>
    <w:rsid w:val="001362EE"/>
    <w:rsid w:val="0013665D"/>
    <w:rsid w:val="00136F11"/>
    <w:rsid w:val="00140D86"/>
    <w:rsid w:val="00141A95"/>
    <w:rsid w:val="00141ABB"/>
    <w:rsid w:val="00142B99"/>
    <w:rsid w:val="00142F24"/>
    <w:rsid w:val="0014475E"/>
    <w:rsid w:val="00144F82"/>
    <w:rsid w:val="00145143"/>
    <w:rsid w:val="00153787"/>
    <w:rsid w:val="00154F9F"/>
    <w:rsid w:val="00155E85"/>
    <w:rsid w:val="00161D40"/>
    <w:rsid w:val="00163ED9"/>
    <w:rsid w:val="001675A5"/>
    <w:rsid w:val="001678BB"/>
    <w:rsid w:val="0017489E"/>
    <w:rsid w:val="001752BF"/>
    <w:rsid w:val="00175FE3"/>
    <w:rsid w:val="0017665E"/>
    <w:rsid w:val="00176A38"/>
    <w:rsid w:val="00177096"/>
    <w:rsid w:val="00177608"/>
    <w:rsid w:val="00181085"/>
    <w:rsid w:val="00181EE1"/>
    <w:rsid w:val="00182F79"/>
    <w:rsid w:val="001834DD"/>
    <w:rsid w:val="00183D8B"/>
    <w:rsid w:val="00190490"/>
    <w:rsid w:val="00191D0D"/>
    <w:rsid w:val="001931B8"/>
    <w:rsid w:val="001934C9"/>
    <w:rsid w:val="00196FA7"/>
    <w:rsid w:val="0019762A"/>
    <w:rsid w:val="001A0753"/>
    <w:rsid w:val="001A1681"/>
    <w:rsid w:val="001A231C"/>
    <w:rsid w:val="001A34A6"/>
    <w:rsid w:val="001A38CD"/>
    <w:rsid w:val="001A40B4"/>
    <w:rsid w:val="001A6F26"/>
    <w:rsid w:val="001A733A"/>
    <w:rsid w:val="001A76A1"/>
    <w:rsid w:val="001B2EBF"/>
    <w:rsid w:val="001B417F"/>
    <w:rsid w:val="001B4797"/>
    <w:rsid w:val="001B4B3F"/>
    <w:rsid w:val="001B6AF2"/>
    <w:rsid w:val="001B71F9"/>
    <w:rsid w:val="001C1592"/>
    <w:rsid w:val="001C7C51"/>
    <w:rsid w:val="001D077D"/>
    <w:rsid w:val="001D1FAE"/>
    <w:rsid w:val="001D2A91"/>
    <w:rsid w:val="001D4675"/>
    <w:rsid w:val="001D532C"/>
    <w:rsid w:val="001D5CF5"/>
    <w:rsid w:val="001D67ED"/>
    <w:rsid w:val="001E26AE"/>
    <w:rsid w:val="001E2884"/>
    <w:rsid w:val="001E407B"/>
    <w:rsid w:val="001E5D93"/>
    <w:rsid w:val="001E6703"/>
    <w:rsid w:val="001E694D"/>
    <w:rsid w:val="001E7BE8"/>
    <w:rsid w:val="001F005F"/>
    <w:rsid w:val="001F09FA"/>
    <w:rsid w:val="001F3C0A"/>
    <w:rsid w:val="001F3C39"/>
    <w:rsid w:val="001F3C61"/>
    <w:rsid w:val="001F3DEF"/>
    <w:rsid w:val="001F7EC3"/>
    <w:rsid w:val="0020000D"/>
    <w:rsid w:val="00204634"/>
    <w:rsid w:val="00204B17"/>
    <w:rsid w:val="002054E6"/>
    <w:rsid w:val="0020557A"/>
    <w:rsid w:val="002057D1"/>
    <w:rsid w:val="00214109"/>
    <w:rsid w:val="00214BDA"/>
    <w:rsid w:val="00215645"/>
    <w:rsid w:val="00216B9C"/>
    <w:rsid w:val="0021787D"/>
    <w:rsid w:val="00221C86"/>
    <w:rsid w:val="002260FF"/>
    <w:rsid w:val="0022653E"/>
    <w:rsid w:val="00227DDA"/>
    <w:rsid w:val="002305DA"/>
    <w:rsid w:val="00232240"/>
    <w:rsid w:val="002338F1"/>
    <w:rsid w:val="00234C3F"/>
    <w:rsid w:val="0024117C"/>
    <w:rsid w:val="00241F01"/>
    <w:rsid w:val="00245A1E"/>
    <w:rsid w:val="00246667"/>
    <w:rsid w:val="002467B6"/>
    <w:rsid w:val="00247FC0"/>
    <w:rsid w:val="002503A1"/>
    <w:rsid w:val="00251E1B"/>
    <w:rsid w:val="002530A2"/>
    <w:rsid w:val="00253C10"/>
    <w:rsid w:val="00254923"/>
    <w:rsid w:val="00254DA5"/>
    <w:rsid w:val="0025760F"/>
    <w:rsid w:val="002652AE"/>
    <w:rsid w:val="00271B17"/>
    <w:rsid w:val="00272D32"/>
    <w:rsid w:val="002732C7"/>
    <w:rsid w:val="0027493F"/>
    <w:rsid w:val="002773C1"/>
    <w:rsid w:val="0027758A"/>
    <w:rsid w:val="00281AE1"/>
    <w:rsid w:val="00285D2F"/>
    <w:rsid w:val="00286AE0"/>
    <w:rsid w:val="00286B99"/>
    <w:rsid w:val="002877EA"/>
    <w:rsid w:val="002951C0"/>
    <w:rsid w:val="00295518"/>
    <w:rsid w:val="002A2850"/>
    <w:rsid w:val="002A39E9"/>
    <w:rsid w:val="002A5A8F"/>
    <w:rsid w:val="002A5AB1"/>
    <w:rsid w:val="002A60DE"/>
    <w:rsid w:val="002A655D"/>
    <w:rsid w:val="002A7080"/>
    <w:rsid w:val="002A7AE3"/>
    <w:rsid w:val="002B458F"/>
    <w:rsid w:val="002B6BE2"/>
    <w:rsid w:val="002B70C9"/>
    <w:rsid w:val="002B779F"/>
    <w:rsid w:val="002B7BE7"/>
    <w:rsid w:val="002C05D3"/>
    <w:rsid w:val="002C3A65"/>
    <w:rsid w:val="002C4B7E"/>
    <w:rsid w:val="002C59CC"/>
    <w:rsid w:val="002C60F9"/>
    <w:rsid w:val="002C660A"/>
    <w:rsid w:val="002D29CF"/>
    <w:rsid w:val="002D2FE8"/>
    <w:rsid w:val="002D3731"/>
    <w:rsid w:val="002D40FB"/>
    <w:rsid w:val="002D46FC"/>
    <w:rsid w:val="002D4F7E"/>
    <w:rsid w:val="002D6DB3"/>
    <w:rsid w:val="002E0A30"/>
    <w:rsid w:val="002E1732"/>
    <w:rsid w:val="002E198F"/>
    <w:rsid w:val="002E2114"/>
    <w:rsid w:val="002E42BC"/>
    <w:rsid w:val="002E603D"/>
    <w:rsid w:val="002E6440"/>
    <w:rsid w:val="002E729E"/>
    <w:rsid w:val="002E7D95"/>
    <w:rsid w:val="002F0296"/>
    <w:rsid w:val="002F4BEB"/>
    <w:rsid w:val="002F50CE"/>
    <w:rsid w:val="002F51DB"/>
    <w:rsid w:val="002F5F86"/>
    <w:rsid w:val="002F6CF7"/>
    <w:rsid w:val="003005BE"/>
    <w:rsid w:val="0030193E"/>
    <w:rsid w:val="003059E6"/>
    <w:rsid w:val="003069F4"/>
    <w:rsid w:val="003108F6"/>
    <w:rsid w:val="003109FD"/>
    <w:rsid w:val="00312845"/>
    <w:rsid w:val="00313E14"/>
    <w:rsid w:val="0031772B"/>
    <w:rsid w:val="0032214F"/>
    <w:rsid w:val="00323C2D"/>
    <w:rsid w:val="00324306"/>
    <w:rsid w:val="00325AFD"/>
    <w:rsid w:val="00326597"/>
    <w:rsid w:val="003374E9"/>
    <w:rsid w:val="00340A3F"/>
    <w:rsid w:val="00341EF4"/>
    <w:rsid w:val="00344E84"/>
    <w:rsid w:val="0034509E"/>
    <w:rsid w:val="0034689D"/>
    <w:rsid w:val="00347AB3"/>
    <w:rsid w:val="003502E8"/>
    <w:rsid w:val="00352083"/>
    <w:rsid w:val="00353533"/>
    <w:rsid w:val="00354DE9"/>
    <w:rsid w:val="003572AA"/>
    <w:rsid w:val="003578D7"/>
    <w:rsid w:val="00357A5F"/>
    <w:rsid w:val="0036054A"/>
    <w:rsid w:val="00360D3B"/>
    <w:rsid w:val="00360DEB"/>
    <w:rsid w:val="003612E8"/>
    <w:rsid w:val="00363CBC"/>
    <w:rsid w:val="00366AA4"/>
    <w:rsid w:val="00366F72"/>
    <w:rsid w:val="00370DED"/>
    <w:rsid w:val="00371DB5"/>
    <w:rsid w:val="00371ECA"/>
    <w:rsid w:val="0037324E"/>
    <w:rsid w:val="00374491"/>
    <w:rsid w:val="0037450D"/>
    <w:rsid w:val="00374BC6"/>
    <w:rsid w:val="003753B8"/>
    <w:rsid w:val="003765BD"/>
    <w:rsid w:val="003800FD"/>
    <w:rsid w:val="0038074F"/>
    <w:rsid w:val="0038678D"/>
    <w:rsid w:val="00386FC9"/>
    <w:rsid w:val="00390E31"/>
    <w:rsid w:val="00391EC7"/>
    <w:rsid w:val="003929B6"/>
    <w:rsid w:val="00392EB3"/>
    <w:rsid w:val="003932E7"/>
    <w:rsid w:val="00396507"/>
    <w:rsid w:val="003A2450"/>
    <w:rsid w:val="003B079C"/>
    <w:rsid w:val="003B49A3"/>
    <w:rsid w:val="003B68EE"/>
    <w:rsid w:val="003B6960"/>
    <w:rsid w:val="003C0316"/>
    <w:rsid w:val="003C34D6"/>
    <w:rsid w:val="003C3A71"/>
    <w:rsid w:val="003C4482"/>
    <w:rsid w:val="003C46D0"/>
    <w:rsid w:val="003C50B1"/>
    <w:rsid w:val="003C578F"/>
    <w:rsid w:val="003D08B9"/>
    <w:rsid w:val="003D23A7"/>
    <w:rsid w:val="003D26C4"/>
    <w:rsid w:val="003D35FC"/>
    <w:rsid w:val="003D62C9"/>
    <w:rsid w:val="003E2086"/>
    <w:rsid w:val="003E30D6"/>
    <w:rsid w:val="003E5776"/>
    <w:rsid w:val="003E59D4"/>
    <w:rsid w:val="003E7E52"/>
    <w:rsid w:val="003F0280"/>
    <w:rsid w:val="003F0958"/>
    <w:rsid w:val="003F0C85"/>
    <w:rsid w:val="003F2291"/>
    <w:rsid w:val="003F4465"/>
    <w:rsid w:val="003F4BED"/>
    <w:rsid w:val="003F5B06"/>
    <w:rsid w:val="00400459"/>
    <w:rsid w:val="004012BC"/>
    <w:rsid w:val="00401FEC"/>
    <w:rsid w:val="004052AD"/>
    <w:rsid w:val="004103E0"/>
    <w:rsid w:val="004111AC"/>
    <w:rsid w:val="0041256E"/>
    <w:rsid w:val="004125CC"/>
    <w:rsid w:val="0041360A"/>
    <w:rsid w:val="00416092"/>
    <w:rsid w:val="00416335"/>
    <w:rsid w:val="00421E29"/>
    <w:rsid w:val="00422CA5"/>
    <w:rsid w:val="00423334"/>
    <w:rsid w:val="00425C80"/>
    <w:rsid w:val="00427106"/>
    <w:rsid w:val="00436422"/>
    <w:rsid w:val="004368D9"/>
    <w:rsid w:val="00440D64"/>
    <w:rsid w:val="00442666"/>
    <w:rsid w:val="0044407F"/>
    <w:rsid w:val="00444ACB"/>
    <w:rsid w:val="00444D18"/>
    <w:rsid w:val="00445DCC"/>
    <w:rsid w:val="00446F85"/>
    <w:rsid w:val="00450753"/>
    <w:rsid w:val="0045081A"/>
    <w:rsid w:val="00450AC9"/>
    <w:rsid w:val="00450F4F"/>
    <w:rsid w:val="00451310"/>
    <w:rsid w:val="00451C8B"/>
    <w:rsid w:val="00454F0F"/>
    <w:rsid w:val="00454F36"/>
    <w:rsid w:val="00455934"/>
    <w:rsid w:val="00456EDD"/>
    <w:rsid w:val="00461063"/>
    <w:rsid w:val="00461FED"/>
    <w:rsid w:val="0046236A"/>
    <w:rsid w:val="00472FAB"/>
    <w:rsid w:val="00473059"/>
    <w:rsid w:val="00473B6E"/>
    <w:rsid w:val="004754F2"/>
    <w:rsid w:val="004756D0"/>
    <w:rsid w:val="00477289"/>
    <w:rsid w:val="00481386"/>
    <w:rsid w:val="00483291"/>
    <w:rsid w:val="004855F5"/>
    <w:rsid w:val="00485F3D"/>
    <w:rsid w:val="00490C7A"/>
    <w:rsid w:val="00491A60"/>
    <w:rsid w:val="00492F11"/>
    <w:rsid w:val="00493714"/>
    <w:rsid w:val="00493B25"/>
    <w:rsid w:val="0049495F"/>
    <w:rsid w:val="004970C3"/>
    <w:rsid w:val="004A07D9"/>
    <w:rsid w:val="004A10B9"/>
    <w:rsid w:val="004A15E2"/>
    <w:rsid w:val="004A2794"/>
    <w:rsid w:val="004A32C2"/>
    <w:rsid w:val="004B388A"/>
    <w:rsid w:val="004B3DB3"/>
    <w:rsid w:val="004B506A"/>
    <w:rsid w:val="004B621A"/>
    <w:rsid w:val="004B63EA"/>
    <w:rsid w:val="004B644D"/>
    <w:rsid w:val="004B7EE5"/>
    <w:rsid w:val="004B7FA7"/>
    <w:rsid w:val="004C3C66"/>
    <w:rsid w:val="004C5F68"/>
    <w:rsid w:val="004D2C6F"/>
    <w:rsid w:val="004D51A8"/>
    <w:rsid w:val="004D5708"/>
    <w:rsid w:val="004D6F00"/>
    <w:rsid w:val="004D7430"/>
    <w:rsid w:val="004D76AC"/>
    <w:rsid w:val="004D7DDD"/>
    <w:rsid w:val="004E01D6"/>
    <w:rsid w:val="004E0975"/>
    <w:rsid w:val="004E15D6"/>
    <w:rsid w:val="004E1AD3"/>
    <w:rsid w:val="004E65D3"/>
    <w:rsid w:val="004F0843"/>
    <w:rsid w:val="004F086E"/>
    <w:rsid w:val="004F118E"/>
    <w:rsid w:val="004F4275"/>
    <w:rsid w:val="004F4C27"/>
    <w:rsid w:val="004F54CE"/>
    <w:rsid w:val="004F73AD"/>
    <w:rsid w:val="004F74C2"/>
    <w:rsid w:val="00500DD0"/>
    <w:rsid w:val="0050175A"/>
    <w:rsid w:val="00503BD8"/>
    <w:rsid w:val="00503E35"/>
    <w:rsid w:val="0051160A"/>
    <w:rsid w:val="00511ACE"/>
    <w:rsid w:val="005141E0"/>
    <w:rsid w:val="0051521C"/>
    <w:rsid w:val="00515F68"/>
    <w:rsid w:val="00516189"/>
    <w:rsid w:val="0051694F"/>
    <w:rsid w:val="0051747F"/>
    <w:rsid w:val="00521E74"/>
    <w:rsid w:val="00526FD2"/>
    <w:rsid w:val="00534F1F"/>
    <w:rsid w:val="005350FD"/>
    <w:rsid w:val="00535846"/>
    <w:rsid w:val="00537F6C"/>
    <w:rsid w:val="005425C0"/>
    <w:rsid w:val="005436F7"/>
    <w:rsid w:val="00545D39"/>
    <w:rsid w:val="005472FD"/>
    <w:rsid w:val="00553E86"/>
    <w:rsid w:val="00553EFB"/>
    <w:rsid w:val="00555E88"/>
    <w:rsid w:val="00556682"/>
    <w:rsid w:val="00556FD3"/>
    <w:rsid w:val="00557E15"/>
    <w:rsid w:val="00561B8F"/>
    <w:rsid w:val="005622B2"/>
    <w:rsid w:val="0056244F"/>
    <w:rsid w:val="00565214"/>
    <w:rsid w:val="00565C28"/>
    <w:rsid w:val="0056620C"/>
    <w:rsid w:val="005715F5"/>
    <w:rsid w:val="00573F65"/>
    <w:rsid w:val="00574725"/>
    <w:rsid w:val="005777B4"/>
    <w:rsid w:val="0058048B"/>
    <w:rsid w:val="00580D67"/>
    <w:rsid w:val="005814C6"/>
    <w:rsid w:val="005839A9"/>
    <w:rsid w:val="005847AE"/>
    <w:rsid w:val="00586BC1"/>
    <w:rsid w:val="005928DE"/>
    <w:rsid w:val="00594A9F"/>
    <w:rsid w:val="00597D3B"/>
    <w:rsid w:val="005A12A1"/>
    <w:rsid w:val="005A1630"/>
    <w:rsid w:val="005A1801"/>
    <w:rsid w:val="005A5203"/>
    <w:rsid w:val="005A67DB"/>
    <w:rsid w:val="005B135D"/>
    <w:rsid w:val="005B1EB8"/>
    <w:rsid w:val="005B4FF1"/>
    <w:rsid w:val="005C11AD"/>
    <w:rsid w:val="005C243E"/>
    <w:rsid w:val="005D09F6"/>
    <w:rsid w:val="005D10F4"/>
    <w:rsid w:val="005D775F"/>
    <w:rsid w:val="005E0286"/>
    <w:rsid w:val="005E0314"/>
    <w:rsid w:val="005E3F27"/>
    <w:rsid w:val="005E503E"/>
    <w:rsid w:val="005F0EAC"/>
    <w:rsid w:val="005F107A"/>
    <w:rsid w:val="005F366F"/>
    <w:rsid w:val="005F4B78"/>
    <w:rsid w:val="005F6AEA"/>
    <w:rsid w:val="005F78ED"/>
    <w:rsid w:val="00610505"/>
    <w:rsid w:val="0061079F"/>
    <w:rsid w:val="00612843"/>
    <w:rsid w:val="006132AC"/>
    <w:rsid w:val="006148F2"/>
    <w:rsid w:val="006151EF"/>
    <w:rsid w:val="006154EE"/>
    <w:rsid w:val="00617F17"/>
    <w:rsid w:val="00623324"/>
    <w:rsid w:val="006241B9"/>
    <w:rsid w:val="006243BA"/>
    <w:rsid w:val="006302DE"/>
    <w:rsid w:val="00630367"/>
    <w:rsid w:val="00632347"/>
    <w:rsid w:val="00632A91"/>
    <w:rsid w:val="0063432E"/>
    <w:rsid w:val="0063698F"/>
    <w:rsid w:val="00636C55"/>
    <w:rsid w:val="006371CC"/>
    <w:rsid w:val="006410C2"/>
    <w:rsid w:val="00647553"/>
    <w:rsid w:val="006509D0"/>
    <w:rsid w:val="00650DF9"/>
    <w:rsid w:val="00653488"/>
    <w:rsid w:val="00656C62"/>
    <w:rsid w:val="00657360"/>
    <w:rsid w:val="00661185"/>
    <w:rsid w:val="00661E99"/>
    <w:rsid w:val="0066356F"/>
    <w:rsid w:val="006653F7"/>
    <w:rsid w:val="00666535"/>
    <w:rsid w:val="00666D5A"/>
    <w:rsid w:val="006715A5"/>
    <w:rsid w:val="006722EE"/>
    <w:rsid w:val="00674DFF"/>
    <w:rsid w:val="00676A59"/>
    <w:rsid w:val="00677B12"/>
    <w:rsid w:val="006835CA"/>
    <w:rsid w:val="0068423E"/>
    <w:rsid w:val="006904AC"/>
    <w:rsid w:val="0069437D"/>
    <w:rsid w:val="006950EF"/>
    <w:rsid w:val="00696396"/>
    <w:rsid w:val="006A05DA"/>
    <w:rsid w:val="006A0654"/>
    <w:rsid w:val="006A0DE4"/>
    <w:rsid w:val="006A3445"/>
    <w:rsid w:val="006A38EB"/>
    <w:rsid w:val="006A43AD"/>
    <w:rsid w:val="006B06CD"/>
    <w:rsid w:val="006B30A5"/>
    <w:rsid w:val="006B3410"/>
    <w:rsid w:val="006B3EDC"/>
    <w:rsid w:val="006B4AF5"/>
    <w:rsid w:val="006B5A07"/>
    <w:rsid w:val="006B79EB"/>
    <w:rsid w:val="006B7CAD"/>
    <w:rsid w:val="006C132C"/>
    <w:rsid w:val="006C2126"/>
    <w:rsid w:val="006C26CF"/>
    <w:rsid w:val="006D0630"/>
    <w:rsid w:val="006D2825"/>
    <w:rsid w:val="006D2C2C"/>
    <w:rsid w:val="006D3244"/>
    <w:rsid w:val="006D3CBA"/>
    <w:rsid w:val="006D47E4"/>
    <w:rsid w:val="006D5CD4"/>
    <w:rsid w:val="006D7375"/>
    <w:rsid w:val="006E1D47"/>
    <w:rsid w:val="006E21FB"/>
    <w:rsid w:val="006E30F0"/>
    <w:rsid w:val="006E4771"/>
    <w:rsid w:val="006E59F6"/>
    <w:rsid w:val="006E5E50"/>
    <w:rsid w:val="006E6663"/>
    <w:rsid w:val="006F2EC2"/>
    <w:rsid w:val="006F33B3"/>
    <w:rsid w:val="006F545E"/>
    <w:rsid w:val="006F5DD5"/>
    <w:rsid w:val="006F6694"/>
    <w:rsid w:val="006F7ABB"/>
    <w:rsid w:val="006F7E44"/>
    <w:rsid w:val="00700757"/>
    <w:rsid w:val="007054D3"/>
    <w:rsid w:val="00705729"/>
    <w:rsid w:val="00705731"/>
    <w:rsid w:val="00707C6E"/>
    <w:rsid w:val="00707F73"/>
    <w:rsid w:val="0071283E"/>
    <w:rsid w:val="007139C2"/>
    <w:rsid w:val="0071683F"/>
    <w:rsid w:val="00720523"/>
    <w:rsid w:val="00721826"/>
    <w:rsid w:val="0072190E"/>
    <w:rsid w:val="00722F19"/>
    <w:rsid w:val="00724266"/>
    <w:rsid w:val="00724EF5"/>
    <w:rsid w:val="00725DC3"/>
    <w:rsid w:val="00727ACB"/>
    <w:rsid w:val="00727B44"/>
    <w:rsid w:val="0073223A"/>
    <w:rsid w:val="0073259F"/>
    <w:rsid w:val="00732A9F"/>
    <w:rsid w:val="00733599"/>
    <w:rsid w:val="0073445E"/>
    <w:rsid w:val="00735F0E"/>
    <w:rsid w:val="00737D9D"/>
    <w:rsid w:val="0074389A"/>
    <w:rsid w:val="00746CF3"/>
    <w:rsid w:val="00753C9C"/>
    <w:rsid w:val="007542BA"/>
    <w:rsid w:val="007547F5"/>
    <w:rsid w:val="00762FEE"/>
    <w:rsid w:val="00765AB8"/>
    <w:rsid w:val="00766941"/>
    <w:rsid w:val="00772612"/>
    <w:rsid w:val="00776A69"/>
    <w:rsid w:val="00777CEA"/>
    <w:rsid w:val="00782022"/>
    <w:rsid w:val="00785405"/>
    <w:rsid w:val="00790852"/>
    <w:rsid w:val="00791F31"/>
    <w:rsid w:val="00793900"/>
    <w:rsid w:val="00794994"/>
    <w:rsid w:val="00795FAF"/>
    <w:rsid w:val="007A0C49"/>
    <w:rsid w:val="007A1FC2"/>
    <w:rsid w:val="007A2DA5"/>
    <w:rsid w:val="007A6CFD"/>
    <w:rsid w:val="007A70A6"/>
    <w:rsid w:val="007B1F7D"/>
    <w:rsid w:val="007B3B50"/>
    <w:rsid w:val="007B4B14"/>
    <w:rsid w:val="007B5406"/>
    <w:rsid w:val="007C24D5"/>
    <w:rsid w:val="007C2A60"/>
    <w:rsid w:val="007D057A"/>
    <w:rsid w:val="007D164C"/>
    <w:rsid w:val="007D36B9"/>
    <w:rsid w:val="007D6E44"/>
    <w:rsid w:val="007E17DB"/>
    <w:rsid w:val="007E3938"/>
    <w:rsid w:val="007E4AB2"/>
    <w:rsid w:val="007E5EF0"/>
    <w:rsid w:val="007F01C2"/>
    <w:rsid w:val="007F1A28"/>
    <w:rsid w:val="007F1B27"/>
    <w:rsid w:val="007F1C6B"/>
    <w:rsid w:val="007F7B03"/>
    <w:rsid w:val="007F7B47"/>
    <w:rsid w:val="007F7CF8"/>
    <w:rsid w:val="008001BD"/>
    <w:rsid w:val="00801022"/>
    <w:rsid w:val="00801C59"/>
    <w:rsid w:val="00802C94"/>
    <w:rsid w:val="00803C49"/>
    <w:rsid w:val="00803DAC"/>
    <w:rsid w:val="00803F72"/>
    <w:rsid w:val="0080640A"/>
    <w:rsid w:val="00811039"/>
    <w:rsid w:val="0081120D"/>
    <w:rsid w:val="00812341"/>
    <w:rsid w:val="00813400"/>
    <w:rsid w:val="008139C9"/>
    <w:rsid w:val="0081482B"/>
    <w:rsid w:val="00815700"/>
    <w:rsid w:val="00820333"/>
    <w:rsid w:val="00821781"/>
    <w:rsid w:val="00821984"/>
    <w:rsid w:val="00822872"/>
    <w:rsid w:val="00826A6D"/>
    <w:rsid w:val="00826C58"/>
    <w:rsid w:val="008274F8"/>
    <w:rsid w:val="00830606"/>
    <w:rsid w:val="008315A3"/>
    <w:rsid w:val="00833A07"/>
    <w:rsid w:val="008343AF"/>
    <w:rsid w:val="008345D0"/>
    <w:rsid w:val="00834616"/>
    <w:rsid w:val="00836B4C"/>
    <w:rsid w:val="00837782"/>
    <w:rsid w:val="00844F2C"/>
    <w:rsid w:val="00845D0F"/>
    <w:rsid w:val="00847346"/>
    <w:rsid w:val="00847528"/>
    <w:rsid w:val="00851291"/>
    <w:rsid w:val="00857817"/>
    <w:rsid w:val="008607E0"/>
    <w:rsid w:val="0086190C"/>
    <w:rsid w:val="00861AB8"/>
    <w:rsid w:val="008629D8"/>
    <w:rsid w:val="00864470"/>
    <w:rsid w:val="00867C4D"/>
    <w:rsid w:val="0087042A"/>
    <w:rsid w:val="00870F1C"/>
    <w:rsid w:val="0087116D"/>
    <w:rsid w:val="00871E31"/>
    <w:rsid w:val="00871F17"/>
    <w:rsid w:val="00872307"/>
    <w:rsid w:val="0087375F"/>
    <w:rsid w:val="00875758"/>
    <w:rsid w:val="00882E94"/>
    <w:rsid w:val="008834D9"/>
    <w:rsid w:val="008856F8"/>
    <w:rsid w:val="0088598F"/>
    <w:rsid w:val="00887269"/>
    <w:rsid w:val="00893697"/>
    <w:rsid w:val="00893CF9"/>
    <w:rsid w:val="00894326"/>
    <w:rsid w:val="00896231"/>
    <w:rsid w:val="00896367"/>
    <w:rsid w:val="0089793F"/>
    <w:rsid w:val="008A1F80"/>
    <w:rsid w:val="008A477E"/>
    <w:rsid w:val="008A5D93"/>
    <w:rsid w:val="008A7228"/>
    <w:rsid w:val="008A7E97"/>
    <w:rsid w:val="008B0919"/>
    <w:rsid w:val="008B1B64"/>
    <w:rsid w:val="008B29AA"/>
    <w:rsid w:val="008B386F"/>
    <w:rsid w:val="008B4B10"/>
    <w:rsid w:val="008B573E"/>
    <w:rsid w:val="008B59F5"/>
    <w:rsid w:val="008C0061"/>
    <w:rsid w:val="008C0B03"/>
    <w:rsid w:val="008C3664"/>
    <w:rsid w:val="008C5E64"/>
    <w:rsid w:val="008C782E"/>
    <w:rsid w:val="008D108E"/>
    <w:rsid w:val="008D18D3"/>
    <w:rsid w:val="008D1973"/>
    <w:rsid w:val="008D1B51"/>
    <w:rsid w:val="008D1FF4"/>
    <w:rsid w:val="008D352A"/>
    <w:rsid w:val="008D6844"/>
    <w:rsid w:val="008E06D3"/>
    <w:rsid w:val="008E21FE"/>
    <w:rsid w:val="008E2735"/>
    <w:rsid w:val="008E2D90"/>
    <w:rsid w:val="008E310E"/>
    <w:rsid w:val="008E4101"/>
    <w:rsid w:val="008E5B99"/>
    <w:rsid w:val="008E6130"/>
    <w:rsid w:val="008E7494"/>
    <w:rsid w:val="008E7717"/>
    <w:rsid w:val="008F06A0"/>
    <w:rsid w:val="008F19A6"/>
    <w:rsid w:val="008F271B"/>
    <w:rsid w:val="008F3C09"/>
    <w:rsid w:val="008F3CCD"/>
    <w:rsid w:val="008F4139"/>
    <w:rsid w:val="008F4CD9"/>
    <w:rsid w:val="008F6761"/>
    <w:rsid w:val="008F7289"/>
    <w:rsid w:val="008F754C"/>
    <w:rsid w:val="00901CE2"/>
    <w:rsid w:val="00902581"/>
    <w:rsid w:val="0090279C"/>
    <w:rsid w:val="009048C2"/>
    <w:rsid w:val="0090621F"/>
    <w:rsid w:val="009062DB"/>
    <w:rsid w:val="00906E12"/>
    <w:rsid w:val="00911361"/>
    <w:rsid w:val="009123E6"/>
    <w:rsid w:val="00915757"/>
    <w:rsid w:val="00915EFC"/>
    <w:rsid w:val="00917574"/>
    <w:rsid w:val="00921285"/>
    <w:rsid w:val="00922644"/>
    <w:rsid w:val="00924878"/>
    <w:rsid w:val="00924DCC"/>
    <w:rsid w:val="0092588A"/>
    <w:rsid w:val="009260F8"/>
    <w:rsid w:val="009316BF"/>
    <w:rsid w:val="00932B69"/>
    <w:rsid w:val="009338DA"/>
    <w:rsid w:val="009445ED"/>
    <w:rsid w:val="00946C8C"/>
    <w:rsid w:val="00947D72"/>
    <w:rsid w:val="009518EC"/>
    <w:rsid w:val="00951D2D"/>
    <w:rsid w:val="009533F9"/>
    <w:rsid w:val="00957695"/>
    <w:rsid w:val="00957D7F"/>
    <w:rsid w:val="00960BD8"/>
    <w:rsid w:val="00961C34"/>
    <w:rsid w:val="009620EE"/>
    <w:rsid w:val="009657DC"/>
    <w:rsid w:val="00970B1B"/>
    <w:rsid w:val="00970F63"/>
    <w:rsid w:val="00971800"/>
    <w:rsid w:val="00973E31"/>
    <w:rsid w:val="00974180"/>
    <w:rsid w:val="0098081F"/>
    <w:rsid w:val="00980BF2"/>
    <w:rsid w:val="0098134C"/>
    <w:rsid w:val="00981417"/>
    <w:rsid w:val="00987B84"/>
    <w:rsid w:val="009917EA"/>
    <w:rsid w:val="00992EFE"/>
    <w:rsid w:val="009944B8"/>
    <w:rsid w:val="0099478F"/>
    <w:rsid w:val="00995B1F"/>
    <w:rsid w:val="00995B8D"/>
    <w:rsid w:val="00995C3F"/>
    <w:rsid w:val="009A0686"/>
    <w:rsid w:val="009A2AA6"/>
    <w:rsid w:val="009A309E"/>
    <w:rsid w:val="009A6E6A"/>
    <w:rsid w:val="009A72A4"/>
    <w:rsid w:val="009B01A2"/>
    <w:rsid w:val="009B02A4"/>
    <w:rsid w:val="009B0BD3"/>
    <w:rsid w:val="009B0F10"/>
    <w:rsid w:val="009B0F4B"/>
    <w:rsid w:val="009B1EB0"/>
    <w:rsid w:val="009B23FC"/>
    <w:rsid w:val="009C5CF7"/>
    <w:rsid w:val="009C71FA"/>
    <w:rsid w:val="009D021D"/>
    <w:rsid w:val="009D0351"/>
    <w:rsid w:val="009D29ED"/>
    <w:rsid w:val="009D370F"/>
    <w:rsid w:val="009D3D2D"/>
    <w:rsid w:val="009D5B4D"/>
    <w:rsid w:val="009D6CBA"/>
    <w:rsid w:val="009E0107"/>
    <w:rsid w:val="009E08A1"/>
    <w:rsid w:val="009E32C4"/>
    <w:rsid w:val="009E6EE6"/>
    <w:rsid w:val="009E72CF"/>
    <w:rsid w:val="009E7D25"/>
    <w:rsid w:val="009E7FE0"/>
    <w:rsid w:val="009F2923"/>
    <w:rsid w:val="009F3248"/>
    <w:rsid w:val="009F3CC1"/>
    <w:rsid w:val="009F5012"/>
    <w:rsid w:val="009F5AC7"/>
    <w:rsid w:val="009F6304"/>
    <w:rsid w:val="009F7BE4"/>
    <w:rsid w:val="00A034DE"/>
    <w:rsid w:val="00A049EF"/>
    <w:rsid w:val="00A04A87"/>
    <w:rsid w:val="00A05678"/>
    <w:rsid w:val="00A06666"/>
    <w:rsid w:val="00A072A7"/>
    <w:rsid w:val="00A15AF2"/>
    <w:rsid w:val="00A22D3E"/>
    <w:rsid w:val="00A23A62"/>
    <w:rsid w:val="00A23E49"/>
    <w:rsid w:val="00A25CAA"/>
    <w:rsid w:val="00A273D0"/>
    <w:rsid w:val="00A27F1E"/>
    <w:rsid w:val="00A30D7A"/>
    <w:rsid w:val="00A34366"/>
    <w:rsid w:val="00A37FE3"/>
    <w:rsid w:val="00A42563"/>
    <w:rsid w:val="00A42AB2"/>
    <w:rsid w:val="00A436CC"/>
    <w:rsid w:val="00A44927"/>
    <w:rsid w:val="00A52BE3"/>
    <w:rsid w:val="00A5425F"/>
    <w:rsid w:val="00A5584D"/>
    <w:rsid w:val="00A558C5"/>
    <w:rsid w:val="00A614DD"/>
    <w:rsid w:val="00A61C13"/>
    <w:rsid w:val="00A63567"/>
    <w:rsid w:val="00A645CC"/>
    <w:rsid w:val="00A679BC"/>
    <w:rsid w:val="00A70D9C"/>
    <w:rsid w:val="00A70ED3"/>
    <w:rsid w:val="00A7534B"/>
    <w:rsid w:val="00A75DC6"/>
    <w:rsid w:val="00A762DE"/>
    <w:rsid w:val="00A764C7"/>
    <w:rsid w:val="00A774ED"/>
    <w:rsid w:val="00A82416"/>
    <w:rsid w:val="00A82BDD"/>
    <w:rsid w:val="00A867A1"/>
    <w:rsid w:val="00A878C7"/>
    <w:rsid w:val="00A87BF5"/>
    <w:rsid w:val="00A93ADD"/>
    <w:rsid w:val="00A944C3"/>
    <w:rsid w:val="00A94F19"/>
    <w:rsid w:val="00A9524C"/>
    <w:rsid w:val="00A966FC"/>
    <w:rsid w:val="00A9790E"/>
    <w:rsid w:val="00AA23E7"/>
    <w:rsid w:val="00AA302F"/>
    <w:rsid w:val="00AA425C"/>
    <w:rsid w:val="00AA4450"/>
    <w:rsid w:val="00AA69DD"/>
    <w:rsid w:val="00AA7B9A"/>
    <w:rsid w:val="00AB2AE1"/>
    <w:rsid w:val="00AB3FB9"/>
    <w:rsid w:val="00AC0C4A"/>
    <w:rsid w:val="00AC661D"/>
    <w:rsid w:val="00AC774C"/>
    <w:rsid w:val="00AD0871"/>
    <w:rsid w:val="00AD19A5"/>
    <w:rsid w:val="00AE2316"/>
    <w:rsid w:val="00AE291C"/>
    <w:rsid w:val="00AE3536"/>
    <w:rsid w:val="00AF104C"/>
    <w:rsid w:val="00AF38D9"/>
    <w:rsid w:val="00AF39FC"/>
    <w:rsid w:val="00AF4ABC"/>
    <w:rsid w:val="00B01230"/>
    <w:rsid w:val="00B122ED"/>
    <w:rsid w:val="00B16286"/>
    <w:rsid w:val="00B26148"/>
    <w:rsid w:val="00B315CF"/>
    <w:rsid w:val="00B34DBE"/>
    <w:rsid w:val="00B361B0"/>
    <w:rsid w:val="00B36CC8"/>
    <w:rsid w:val="00B36CF8"/>
    <w:rsid w:val="00B3732F"/>
    <w:rsid w:val="00B419EB"/>
    <w:rsid w:val="00B42F22"/>
    <w:rsid w:val="00B4465A"/>
    <w:rsid w:val="00B454AA"/>
    <w:rsid w:val="00B4589D"/>
    <w:rsid w:val="00B470F7"/>
    <w:rsid w:val="00B51194"/>
    <w:rsid w:val="00B52E77"/>
    <w:rsid w:val="00B578A1"/>
    <w:rsid w:val="00B61076"/>
    <w:rsid w:val="00B61101"/>
    <w:rsid w:val="00B618F8"/>
    <w:rsid w:val="00B62427"/>
    <w:rsid w:val="00B67031"/>
    <w:rsid w:val="00B67DDE"/>
    <w:rsid w:val="00B7304E"/>
    <w:rsid w:val="00B7360F"/>
    <w:rsid w:val="00B77428"/>
    <w:rsid w:val="00B83C56"/>
    <w:rsid w:val="00B86AF6"/>
    <w:rsid w:val="00B8711A"/>
    <w:rsid w:val="00B90DDB"/>
    <w:rsid w:val="00B910A1"/>
    <w:rsid w:val="00B917FF"/>
    <w:rsid w:val="00B91978"/>
    <w:rsid w:val="00B924FD"/>
    <w:rsid w:val="00B940BB"/>
    <w:rsid w:val="00B9526F"/>
    <w:rsid w:val="00B96653"/>
    <w:rsid w:val="00B969C9"/>
    <w:rsid w:val="00B977D9"/>
    <w:rsid w:val="00BA07BD"/>
    <w:rsid w:val="00BA1926"/>
    <w:rsid w:val="00BA1F78"/>
    <w:rsid w:val="00BA250E"/>
    <w:rsid w:val="00BA4DE1"/>
    <w:rsid w:val="00BA77D1"/>
    <w:rsid w:val="00BA7A51"/>
    <w:rsid w:val="00BA7AAF"/>
    <w:rsid w:val="00BA7E22"/>
    <w:rsid w:val="00BA7F4C"/>
    <w:rsid w:val="00BB0F4F"/>
    <w:rsid w:val="00BB0FC5"/>
    <w:rsid w:val="00BB1180"/>
    <w:rsid w:val="00BB19FE"/>
    <w:rsid w:val="00BB1E06"/>
    <w:rsid w:val="00BB1FA1"/>
    <w:rsid w:val="00BB59AE"/>
    <w:rsid w:val="00BB64FE"/>
    <w:rsid w:val="00BB6868"/>
    <w:rsid w:val="00BB6A9B"/>
    <w:rsid w:val="00BB73E7"/>
    <w:rsid w:val="00BB7867"/>
    <w:rsid w:val="00BC0721"/>
    <w:rsid w:val="00BC0814"/>
    <w:rsid w:val="00BC1B6E"/>
    <w:rsid w:val="00BC28EB"/>
    <w:rsid w:val="00BC2982"/>
    <w:rsid w:val="00BC29B0"/>
    <w:rsid w:val="00BC4491"/>
    <w:rsid w:val="00BC45CC"/>
    <w:rsid w:val="00BC79BE"/>
    <w:rsid w:val="00BD29A0"/>
    <w:rsid w:val="00BD303B"/>
    <w:rsid w:val="00BD3F7D"/>
    <w:rsid w:val="00BD7652"/>
    <w:rsid w:val="00BE0237"/>
    <w:rsid w:val="00BE1405"/>
    <w:rsid w:val="00BE31F7"/>
    <w:rsid w:val="00BE3412"/>
    <w:rsid w:val="00BE3ECE"/>
    <w:rsid w:val="00BE6C54"/>
    <w:rsid w:val="00BE6CDB"/>
    <w:rsid w:val="00BE7CF2"/>
    <w:rsid w:val="00BF12AD"/>
    <w:rsid w:val="00BF1E93"/>
    <w:rsid w:val="00BF2A90"/>
    <w:rsid w:val="00BF6288"/>
    <w:rsid w:val="00C00B0B"/>
    <w:rsid w:val="00C014FA"/>
    <w:rsid w:val="00C053E5"/>
    <w:rsid w:val="00C062D0"/>
    <w:rsid w:val="00C06F30"/>
    <w:rsid w:val="00C0786F"/>
    <w:rsid w:val="00C07CB7"/>
    <w:rsid w:val="00C1240A"/>
    <w:rsid w:val="00C13CC8"/>
    <w:rsid w:val="00C151D7"/>
    <w:rsid w:val="00C175AC"/>
    <w:rsid w:val="00C1792B"/>
    <w:rsid w:val="00C217E7"/>
    <w:rsid w:val="00C2218C"/>
    <w:rsid w:val="00C223EB"/>
    <w:rsid w:val="00C2586C"/>
    <w:rsid w:val="00C27A1C"/>
    <w:rsid w:val="00C32454"/>
    <w:rsid w:val="00C33669"/>
    <w:rsid w:val="00C33BEA"/>
    <w:rsid w:val="00C375CF"/>
    <w:rsid w:val="00C37A67"/>
    <w:rsid w:val="00C41E85"/>
    <w:rsid w:val="00C4219C"/>
    <w:rsid w:val="00C436DE"/>
    <w:rsid w:val="00C4696D"/>
    <w:rsid w:val="00C46ACB"/>
    <w:rsid w:val="00C47576"/>
    <w:rsid w:val="00C52B99"/>
    <w:rsid w:val="00C54432"/>
    <w:rsid w:val="00C56C77"/>
    <w:rsid w:val="00C607CF"/>
    <w:rsid w:val="00C62B11"/>
    <w:rsid w:val="00C6418C"/>
    <w:rsid w:val="00C64365"/>
    <w:rsid w:val="00C71C3C"/>
    <w:rsid w:val="00C721E6"/>
    <w:rsid w:val="00C7220A"/>
    <w:rsid w:val="00C73676"/>
    <w:rsid w:val="00C747F2"/>
    <w:rsid w:val="00C7617E"/>
    <w:rsid w:val="00C76DB3"/>
    <w:rsid w:val="00C77103"/>
    <w:rsid w:val="00C80AC3"/>
    <w:rsid w:val="00C812D3"/>
    <w:rsid w:val="00C90BB4"/>
    <w:rsid w:val="00C91837"/>
    <w:rsid w:val="00CA17FF"/>
    <w:rsid w:val="00CA3026"/>
    <w:rsid w:val="00CA3C25"/>
    <w:rsid w:val="00CA4ADB"/>
    <w:rsid w:val="00CA4D16"/>
    <w:rsid w:val="00CA59AD"/>
    <w:rsid w:val="00CA5F21"/>
    <w:rsid w:val="00CA60E7"/>
    <w:rsid w:val="00CA674D"/>
    <w:rsid w:val="00CA7608"/>
    <w:rsid w:val="00CA7762"/>
    <w:rsid w:val="00CB24F3"/>
    <w:rsid w:val="00CB5A55"/>
    <w:rsid w:val="00CB6DA8"/>
    <w:rsid w:val="00CC00CB"/>
    <w:rsid w:val="00CC0254"/>
    <w:rsid w:val="00CC1BF2"/>
    <w:rsid w:val="00CC3103"/>
    <w:rsid w:val="00CC61EC"/>
    <w:rsid w:val="00CC6653"/>
    <w:rsid w:val="00CD005E"/>
    <w:rsid w:val="00CD11F7"/>
    <w:rsid w:val="00CD139C"/>
    <w:rsid w:val="00CD3693"/>
    <w:rsid w:val="00CD5723"/>
    <w:rsid w:val="00CD6643"/>
    <w:rsid w:val="00CE01C0"/>
    <w:rsid w:val="00CE01D6"/>
    <w:rsid w:val="00CE4826"/>
    <w:rsid w:val="00CE6C54"/>
    <w:rsid w:val="00CF075C"/>
    <w:rsid w:val="00CF3314"/>
    <w:rsid w:val="00CF4D08"/>
    <w:rsid w:val="00D00BA3"/>
    <w:rsid w:val="00D024AB"/>
    <w:rsid w:val="00D02F42"/>
    <w:rsid w:val="00D0319D"/>
    <w:rsid w:val="00D048AF"/>
    <w:rsid w:val="00D05204"/>
    <w:rsid w:val="00D05496"/>
    <w:rsid w:val="00D06EF5"/>
    <w:rsid w:val="00D07440"/>
    <w:rsid w:val="00D11A4B"/>
    <w:rsid w:val="00D155DE"/>
    <w:rsid w:val="00D17415"/>
    <w:rsid w:val="00D20367"/>
    <w:rsid w:val="00D20EF8"/>
    <w:rsid w:val="00D26DFC"/>
    <w:rsid w:val="00D26FDB"/>
    <w:rsid w:val="00D3223E"/>
    <w:rsid w:val="00D33F2D"/>
    <w:rsid w:val="00D3675F"/>
    <w:rsid w:val="00D36C84"/>
    <w:rsid w:val="00D37B9B"/>
    <w:rsid w:val="00D37F05"/>
    <w:rsid w:val="00D4059A"/>
    <w:rsid w:val="00D408FA"/>
    <w:rsid w:val="00D40C7F"/>
    <w:rsid w:val="00D42AEE"/>
    <w:rsid w:val="00D437B9"/>
    <w:rsid w:val="00D439A8"/>
    <w:rsid w:val="00D4558E"/>
    <w:rsid w:val="00D45716"/>
    <w:rsid w:val="00D46979"/>
    <w:rsid w:val="00D5184D"/>
    <w:rsid w:val="00D52F45"/>
    <w:rsid w:val="00D53A8C"/>
    <w:rsid w:val="00D60054"/>
    <w:rsid w:val="00D608F7"/>
    <w:rsid w:val="00D60B1F"/>
    <w:rsid w:val="00D65F21"/>
    <w:rsid w:val="00D66107"/>
    <w:rsid w:val="00D6748E"/>
    <w:rsid w:val="00D67882"/>
    <w:rsid w:val="00D7176F"/>
    <w:rsid w:val="00D71B4F"/>
    <w:rsid w:val="00D71D24"/>
    <w:rsid w:val="00D768CD"/>
    <w:rsid w:val="00D8414B"/>
    <w:rsid w:val="00D85747"/>
    <w:rsid w:val="00D8752F"/>
    <w:rsid w:val="00D87B9B"/>
    <w:rsid w:val="00D900E8"/>
    <w:rsid w:val="00D90440"/>
    <w:rsid w:val="00D90BCD"/>
    <w:rsid w:val="00D91239"/>
    <w:rsid w:val="00D91348"/>
    <w:rsid w:val="00D91FE7"/>
    <w:rsid w:val="00D92E96"/>
    <w:rsid w:val="00D93FCC"/>
    <w:rsid w:val="00DA278D"/>
    <w:rsid w:val="00DA2C64"/>
    <w:rsid w:val="00DA52DA"/>
    <w:rsid w:val="00DA5669"/>
    <w:rsid w:val="00DA64E0"/>
    <w:rsid w:val="00DA6F57"/>
    <w:rsid w:val="00DA722B"/>
    <w:rsid w:val="00DA7EF4"/>
    <w:rsid w:val="00DB1BE6"/>
    <w:rsid w:val="00DB4C78"/>
    <w:rsid w:val="00DB5F01"/>
    <w:rsid w:val="00DB65DF"/>
    <w:rsid w:val="00DC0DCD"/>
    <w:rsid w:val="00DC0E40"/>
    <w:rsid w:val="00DC23F1"/>
    <w:rsid w:val="00DC4A48"/>
    <w:rsid w:val="00DC5F02"/>
    <w:rsid w:val="00DC63DB"/>
    <w:rsid w:val="00DD0AC8"/>
    <w:rsid w:val="00DD0DDC"/>
    <w:rsid w:val="00DD108A"/>
    <w:rsid w:val="00DD13C6"/>
    <w:rsid w:val="00DD39C3"/>
    <w:rsid w:val="00DD4AC3"/>
    <w:rsid w:val="00DD67D9"/>
    <w:rsid w:val="00DD7333"/>
    <w:rsid w:val="00DD76C0"/>
    <w:rsid w:val="00DE1465"/>
    <w:rsid w:val="00DE27DE"/>
    <w:rsid w:val="00DE2BF2"/>
    <w:rsid w:val="00DE3B80"/>
    <w:rsid w:val="00DE6C9C"/>
    <w:rsid w:val="00DF1C70"/>
    <w:rsid w:val="00DF2320"/>
    <w:rsid w:val="00DF4931"/>
    <w:rsid w:val="00DF56DA"/>
    <w:rsid w:val="00DF6E57"/>
    <w:rsid w:val="00DF7EBC"/>
    <w:rsid w:val="00E02150"/>
    <w:rsid w:val="00E0340B"/>
    <w:rsid w:val="00E0387E"/>
    <w:rsid w:val="00E03A2C"/>
    <w:rsid w:val="00E04357"/>
    <w:rsid w:val="00E0578E"/>
    <w:rsid w:val="00E1191C"/>
    <w:rsid w:val="00E11A99"/>
    <w:rsid w:val="00E124EF"/>
    <w:rsid w:val="00E12CCF"/>
    <w:rsid w:val="00E1356B"/>
    <w:rsid w:val="00E13A1D"/>
    <w:rsid w:val="00E14A88"/>
    <w:rsid w:val="00E14B1A"/>
    <w:rsid w:val="00E22BF3"/>
    <w:rsid w:val="00E22CE5"/>
    <w:rsid w:val="00E242E7"/>
    <w:rsid w:val="00E2452C"/>
    <w:rsid w:val="00E24F21"/>
    <w:rsid w:val="00E255B9"/>
    <w:rsid w:val="00E262C5"/>
    <w:rsid w:val="00E27246"/>
    <w:rsid w:val="00E333E4"/>
    <w:rsid w:val="00E36EC6"/>
    <w:rsid w:val="00E3780E"/>
    <w:rsid w:val="00E37D36"/>
    <w:rsid w:val="00E37E44"/>
    <w:rsid w:val="00E40CEE"/>
    <w:rsid w:val="00E415C7"/>
    <w:rsid w:val="00E44005"/>
    <w:rsid w:val="00E45B79"/>
    <w:rsid w:val="00E47A67"/>
    <w:rsid w:val="00E47ED9"/>
    <w:rsid w:val="00E47FC5"/>
    <w:rsid w:val="00E51D73"/>
    <w:rsid w:val="00E531B6"/>
    <w:rsid w:val="00E53268"/>
    <w:rsid w:val="00E54C56"/>
    <w:rsid w:val="00E558E4"/>
    <w:rsid w:val="00E55F0B"/>
    <w:rsid w:val="00E56741"/>
    <w:rsid w:val="00E6164C"/>
    <w:rsid w:val="00E6190E"/>
    <w:rsid w:val="00E61DEA"/>
    <w:rsid w:val="00E61F82"/>
    <w:rsid w:val="00E63FDE"/>
    <w:rsid w:val="00E66BFA"/>
    <w:rsid w:val="00E67110"/>
    <w:rsid w:val="00E70F44"/>
    <w:rsid w:val="00E711F4"/>
    <w:rsid w:val="00E7148D"/>
    <w:rsid w:val="00E729BD"/>
    <w:rsid w:val="00E72A5A"/>
    <w:rsid w:val="00E73E0D"/>
    <w:rsid w:val="00E73EAD"/>
    <w:rsid w:val="00E75EC4"/>
    <w:rsid w:val="00E76508"/>
    <w:rsid w:val="00E77771"/>
    <w:rsid w:val="00E8297A"/>
    <w:rsid w:val="00E83678"/>
    <w:rsid w:val="00E83A37"/>
    <w:rsid w:val="00E8532F"/>
    <w:rsid w:val="00E9006A"/>
    <w:rsid w:val="00E91478"/>
    <w:rsid w:val="00E92128"/>
    <w:rsid w:val="00E93C64"/>
    <w:rsid w:val="00E948D8"/>
    <w:rsid w:val="00E95769"/>
    <w:rsid w:val="00EA166A"/>
    <w:rsid w:val="00EA3000"/>
    <w:rsid w:val="00EA30E7"/>
    <w:rsid w:val="00EA32EB"/>
    <w:rsid w:val="00EA4C6F"/>
    <w:rsid w:val="00EA6A39"/>
    <w:rsid w:val="00EB3252"/>
    <w:rsid w:val="00EB47F0"/>
    <w:rsid w:val="00EB5FEF"/>
    <w:rsid w:val="00EB78B3"/>
    <w:rsid w:val="00EC52E8"/>
    <w:rsid w:val="00EC5E8C"/>
    <w:rsid w:val="00EC6237"/>
    <w:rsid w:val="00EC7A68"/>
    <w:rsid w:val="00ED13CF"/>
    <w:rsid w:val="00EE5A6D"/>
    <w:rsid w:val="00EE7D14"/>
    <w:rsid w:val="00EF125C"/>
    <w:rsid w:val="00EF5DFE"/>
    <w:rsid w:val="00EF6B3C"/>
    <w:rsid w:val="00F007A3"/>
    <w:rsid w:val="00F01E10"/>
    <w:rsid w:val="00F06962"/>
    <w:rsid w:val="00F07B19"/>
    <w:rsid w:val="00F1019E"/>
    <w:rsid w:val="00F12316"/>
    <w:rsid w:val="00F130EA"/>
    <w:rsid w:val="00F1358F"/>
    <w:rsid w:val="00F15BF9"/>
    <w:rsid w:val="00F16B99"/>
    <w:rsid w:val="00F20EF0"/>
    <w:rsid w:val="00F221F5"/>
    <w:rsid w:val="00F22DF7"/>
    <w:rsid w:val="00F2574A"/>
    <w:rsid w:val="00F26B39"/>
    <w:rsid w:val="00F27068"/>
    <w:rsid w:val="00F27A95"/>
    <w:rsid w:val="00F309DB"/>
    <w:rsid w:val="00F30C28"/>
    <w:rsid w:val="00F324F1"/>
    <w:rsid w:val="00F32B8F"/>
    <w:rsid w:val="00F344BE"/>
    <w:rsid w:val="00F34544"/>
    <w:rsid w:val="00F353CD"/>
    <w:rsid w:val="00F35E7A"/>
    <w:rsid w:val="00F369BC"/>
    <w:rsid w:val="00F37BE9"/>
    <w:rsid w:val="00F40987"/>
    <w:rsid w:val="00F45376"/>
    <w:rsid w:val="00F453FB"/>
    <w:rsid w:val="00F459F3"/>
    <w:rsid w:val="00F502A8"/>
    <w:rsid w:val="00F515E2"/>
    <w:rsid w:val="00F570BA"/>
    <w:rsid w:val="00F6077B"/>
    <w:rsid w:val="00F63449"/>
    <w:rsid w:val="00F646AB"/>
    <w:rsid w:val="00F65F30"/>
    <w:rsid w:val="00F676B0"/>
    <w:rsid w:val="00F72BFA"/>
    <w:rsid w:val="00F732E6"/>
    <w:rsid w:val="00F74983"/>
    <w:rsid w:val="00F76EB9"/>
    <w:rsid w:val="00F77734"/>
    <w:rsid w:val="00F77F93"/>
    <w:rsid w:val="00F806CF"/>
    <w:rsid w:val="00F81A32"/>
    <w:rsid w:val="00F81B15"/>
    <w:rsid w:val="00F81EE1"/>
    <w:rsid w:val="00F82682"/>
    <w:rsid w:val="00F83C76"/>
    <w:rsid w:val="00F91130"/>
    <w:rsid w:val="00F9125C"/>
    <w:rsid w:val="00F91802"/>
    <w:rsid w:val="00F9367F"/>
    <w:rsid w:val="00F95B8F"/>
    <w:rsid w:val="00F9725B"/>
    <w:rsid w:val="00F97587"/>
    <w:rsid w:val="00F97871"/>
    <w:rsid w:val="00FA36D1"/>
    <w:rsid w:val="00FA4ED4"/>
    <w:rsid w:val="00FA6CD5"/>
    <w:rsid w:val="00FA6DD0"/>
    <w:rsid w:val="00FA7236"/>
    <w:rsid w:val="00FA7D14"/>
    <w:rsid w:val="00FB1E56"/>
    <w:rsid w:val="00FB3A79"/>
    <w:rsid w:val="00FB3DAA"/>
    <w:rsid w:val="00FB4216"/>
    <w:rsid w:val="00FB4300"/>
    <w:rsid w:val="00FC312F"/>
    <w:rsid w:val="00FC3382"/>
    <w:rsid w:val="00FC3A53"/>
    <w:rsid w:val="00FC4CB1"/>
    <w:rsid w:val="00FC53C3"/>
    <w:rsid w:val="00FC53C9"/>
    <w:rsid w:val="00FC59CB"/>
    <w:rsid w:val="00FC5D9B"/>
    <w:rsid w:val="00FC718F"/>
    <w:rsid w:val="00FC724E"/>
    <w:rsid w:val="00FD1357"/>
    <w:rsid w:val="00FD43CD"/>
    <w:rsid w:val="00FD5980"/>
    <w:rsid w:val="00FE0613"/>
    <w:rsid w:val="00FE085C"/>
    <w:rsid w:val="00FE15C5"/>
    <w:rsid w:val="00FE1858"/>
    <w:rsid w:val="00FE26CD"/>
    <w:rsid w:val="00FE32ED"/>
    <w:rsid w:val="00FE3A5A"/>
    <w:rsid w:val="00FE416A"/>
    <w:rsid w:val="00FE45C0"/>
    <w:rsid w:val="00FE7707"/>
    <w:rsid w:val="00FF066F"/>
    <w:rsid w:val="00FF2331"/>
    <w:rsid w:val="00FF7300"/>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399E2"/>
  <w15:docId w15:val="{D1933E62-992C-4279-9554-06E965BB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F21"/>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0BB4"/>
    <w:rPr>
      <w:rFonts w:ascii="Tahoma" w:hAnsi="Tahoma" w:cs="Tahoma"/>
      <w:sz w:val="16"/>
      <w:szCs w:val="16"/>
    </w:rPr>
  </w:style>
  <w:style w:type="character" w:styleId="Hyperlink">
    <w:name w:val="Hyperlink"/>
    <w:basedOn w:val="DefaultParagraphFont"/>
    <w:uiPriority w:val="99"/>
    <w:rsid w:val="009C5CF7"/>
    <w:rPr>
      <w:color w:val="0000FF"/>
      <w:u w:val="single"/>
    </w:rPr>
  </w:style>
  <w:style w:type="character" w:styleId="FollowedHyperlink">
    <w:name w:val="FollowedHyperlink"/>
    <w:basedOn w:val="DefaultParagraphFont"/>
    <w:rsid w:val="00794994"/>
    <w:rPr>
      <w:color w:val="800080"/>
      <w:u w:val="single"/>
    </w:rPr>
  </w:style>
  <w:style w:type="paragraph" w:styleId="ListParagraph">
    <w:name w:val="List Paragraph"/>
    <w:basedOn w:val="Normal"/>
    <w:uiPriority w:val="34"/>
    <w:qFormat/>
    <w:rsid w:val="00CB6DA8"/>
    <w:pPr>
      <w:ind w:left="720"/>
    </w:pPr>
    <w:rPr>
      <w:rFonts w:eastAsiaTheme="minorHAnsi"/>
    </w:rPr>
  </w:style>
  <w:style w:type="paragraph" w:styleId="NormalWeb">
    <w:name w:val="Normal (Web)"/>
    <w:basedOn w:val="Normal"/>
    <w:uiPriority w:val="99"/>
    <w:unhideWhenUsed/>
    <w:rsid w:val="00DF4931"/>
    <w:pPr>
      <w:spacing w:before="100" w:beforeAutospacing="1" w:after="100" w:afterAutospacing="1"/>
    </w:pPr>
  </w:style>
  <w:style w:type="paragraph" w:styleId="Header">
    <w:name w:val="header"/>
    <w:basedOn w:val="Normal"/>
    <w:link w:val="HeaderChar"/>
    <w:rsid w:val="00F63449"/>
    <w:pPr>
      <w:tabs>
        <w:tab w:val="center" w:pos="4680"/>
        <w:tab w:val="right" w:pos="9360"/>
      </w:tabs>
    </w:pPr>
  </w:style>
  <w:style w:type="character" w:customStyle="1" w:styleId="HeaderChar">
    <w:name w:val="Header Char"/>
    <w:basedOn w:val="DefaultParagraphFont"/>
    <w:link w:val="Header"/>
    <w:rsid w:val="00F63449"/>
    <w:rPr>
      <w:sz w:val="24"/>
      <w:szCs w:val="24"/>
    </w:rPr>
  </w:style>
  <w:style w:type="paragraph" w:styleId="Footer">
    <w:name w:val="footer"/>
    <w:basedOn w:val="Normal"/>
    <w:link w:val="FooterChar"/>
    <w:uiPriority w:val="99"/>
    <w:rsid w:val="00F63449"/>
    <w:pPr>
      <w:tabs>
        <w:tab w:val="center" w:pos="4680"/>
        <w:tab w:val="right" w:pos="9360"/>
      </w:tabs>
    </w:pPr>
  </w:style>
  <w:style w:type="character" w:customStyle="1" w:styleId="FooterChar">
    <w:name w:val="Footer Char"/>
    <w:basedOn w:val="DefaultParagraphFont"/>
    <w:link w:val="Footer"/>
    <w:uiPriority w:val="99"/>
    <w:rsid w:val="00F63449"/>
    <w:rPr>
      <w:sz w:val="24"/>
      <w:szCs w:val="24"/>
    </w:rPr>
  </w:style>
  <w:style w:type="paragraph" w:styleId="PlainText">
    <w:name w:val="Plain Text"/>
    <w:basedOn w:val="Normal"/>
    <w:link w:val="PlainTextChar"/>
    <w:uiPriority w:val="99"/>
    <w:unhideWhenUsed/>
    <w:rsid w:val="003C4482"/>
    <w:rPr>
      <w:rFonts w:ascii="Consolas" w:eastAsiaTheme="minorHAnsi" w:hAnsi="Consolas"/>
      <w:sz w:val="21"/>
      <w:szCs w:val="21"/>
    </w:rPr>
  </w:style>
  <w:style w:type="character" w:customStyle="1" w:styleId="PlainTextChar">
    <w:name w:val="Plain Text Char"/>
    <w:basedOn w:val="DefaultParagraphFont"/>
    <w:link w:val="PlainText"/>
    <w:uiPriority w:val="99"/>
    <w:rsid w:val="003C4482"/>
    <w:rPr>
      <w:rFonts w:ascii="Consolas" w:eastAsiaTheme="minorHAnsi" w:hAnsi="Consolas"/>
      <w:sz w:val="21"/>
      <w:szCs w:val="21"/>
    </w:rPr>
  </w:style>
  <w:style w:type="character" w:customStyle="1" w:styleId="BodycopyChar">
    <w:name w:val="Body copy Char"/>
    <w:basedOn w:val="DefaultParagraphFont"/>
    <w:link w:val="Bodycopy"/>
    <w:locked/>
    <w:rsid w:val="00BE3412"/>
    <w:rPr>
      <w:rFonts w:ascii="Arial" w:hAnsi="Arial" w:cs="Arial"/>
      <w:color w:val="000000"/>
    </w:rPr>
  </w:style>
  <w:style w:type="paragraph" w:customStyle="1" w:styleId="Bodycopy">
    <w:name w:val="Body copy"/>
    <w:basedOn w:val="Normal"/>
    <w:link w:val="BodycopyChar"/>
    <w:rsid w:val="00BE3412"/>
    <w:pPr>
      <w:spacing w:after="120"/>
    </w:pPr>
    <w:rPr>
      <w:rFonts w:ascii="Arial" w:hAnsi="Arial" w:cs="Arial"/>
      <w:color w:val="000000"/>
      <w:sz w:val="20"/>
      <w:szCs w:val="20"/>
    </w:rPr>
  </w:style>
  <w:style w:type="character" w:styleId="Emphasis">
    <w:name w:val="Emphasis"/>
    <w:basedOn w:val="DefaultParagraphFont"/>
    <w:uiPriority w:val="20"/>
    <w:qFormat/>
    <w:rsid w:val="002260FF"/>
    <w:rPr>
      <w:i/>
      <w:iCs/>
    </w:rPr>
  </w:style>
  <w:style w:type="character" w:styleId="Strong">
    <w:name w:val="Strong"/>
    <w:basedOn w:val="DefaultParagraphFont"/>
    <w:uiPriority w:val="22"/>
    <w:qFormat/>
    <w:rsid w:val="00BC28EB"/>
    <w:rPr>
      <w:b/>
      <w:bCs/>
    </w:rPr>
  </w:style>
  <w:style w:type="paragraph" w:styleId="NoSpacing">
    <w:name w:val="No Spacing"/>
    <w:uiPriority w:val="1"/>
    <w:qFormat/>
    <w:rsid w:val="00D42AEE"/>
    <w:rPr>
      <w:rFonts w:ascii="Calibri" w:eastAsia="Calibri" w:hAnsi="Calibri"/>
      <w:sz w:val="22"/>
      <w:szCs w:val="22"/>
    </w:rPr>
  </w:style>
  <w:style w:type="paragraph" w:customStyle="1" w:styleId="Default">
    <w:name w:val="Default"/>
    <w:rsid w:val="002057D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B6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263">
      <w:bodyDiv w:val="1"/>
      <w:marLeft w:val="0"/>
      <w:marRight w:val="0"/>
      <w:marTop w:val="0"/>
      <w:marBottom w:val="0"/>
      <w:divBdr>
        <w:top w:val="none" w:sz="0" w:space="0" w:color="auto"/>
        <w:left w:val="none" w:sz="0" w:space="0" w:color="auto"/>
        <w:bottom w:val="none" w:sz="0" w:space="0" w:color="auto"/>
        <w:right w:val="none" w:sz="0" w:space="0" w:color="auto"/>
      </w:divBdr>
    </w:div>
    <w:div w:id="19823702">
      <w:bodyDiv w:val="1"/>
      <w:marLeft w:val="0"/>
      <w:marRight w:val="0"/>
      <w:marTop w:val="0"/>
      <w:marBottom w:val="0"/>
      <w:divBdr>
        <w:top w:val="none" w:sz="0" w:space="0" w:color="auto"/>
        <w:left w:val="none" w:sz="0" w:space="0" w:color="auto"/>
        <w:bottom w:val="none" w:sz="0" w:space="0" w:color="auto"/>
        <w:right w:val="none" w:sz="0" w:space="0" w:color="auto"/>
      </w:divBdr>
    </w:div>
    <w:div w:id="36853016">
      <w:bodyDiv w:val="1"/>
      <w:marLeft w:val="0"/>
      <w:marRight w:val="0"/>
      <w:marTop w:val="0"/>
      <w:marBottom w:val="0"/>
      <w:divBdr>
        <w:top w:val="none" w:sz="0" w:space="0" w:color="auto"/>
        <w:left w:val="none" w:sz="0" w:space="0" w:color="auto"/>
        <w:bottom w:val="none" w:sz="0" w:space="0" w:color="auto"/>
        <w:right w:val="none" w:sz="0" w:space="0" w:color="auto"/>
      </w:divBdr>
    </w:div>
    <w:div w:id="38481983">
      <w:bodyDiv w:val="1"/>
      <w:marLeft w:val="0"/>
      <w:marRight w:val="0"/>
      <w:marTop w:val="0"/>
      <w:marBottom w:val="0"/>
      <w:divBdr>
        <w:top w:val="none" w:sz="0" w:space="0" w:color="auto"/>
        <w:left w:val="none" w:sz="0" w:space="0" w:color="auto"/>
        <w:bottom w:val="none" w:sz="0" w:space="0" w:color="auto"/>
        <w:right w:val="none" w:sz="0" w:space="0" w:color="auto"/>
      </w:divBdr>
    </w:div>
    <w:div w:id="43144495">
      <w:bodyDiv w:val="1"/>
      <w:marLeft w:val="0"/>
      <w:marRight w:val="0"/>
      <w:marTop w:val="0"/>
      <w:marBottom w:val="0"/>
      <w:divBdr>
        <w:top w:val="none" w:sz="0" w:space="0" w:color="auto"/>
        <w:left w:val="none" w:sz="0" w:space="0" w:color="auto"/>
        <w:bottom w:val="none" w:sz="0" w:space="0" w:color="auto"/>
        <w:right w:val="none" w:sz="0" w:space="0" w:color="auto"/>
      </w:divBdr>
    </w:div>
    <w:div w:id="63256950">
      <w:bodyDiv w:val="1"/>
      <w:marLeft w:val="0"/>
      <w:marRight w:val="0"/>
      <w:marTop w:val="0"/>
      <w:marBottom w:val="0"/>
      <w:divBdr>
        <w:top w:val="none" w:sz="0" w:space="0" w:color="auto"/>
        <w:left w:val="none" w:sz="0" w:space="0" w:color="auto"/>
        <w:bottom w:val="none" w:sz="0" w:space="0" w:color="auto"/>
        <w:right w:val="none" w:sz="0" w:space="0" w:color="auto"/>
      </w:divBdr>
    </w:div>
    <w:div w:id="64113947">
      <w:bodyDiv w:val="1"/>
      <w:marLeft w:val="0"/>
      <w:marRight w:val="0"/>
      <w:marTop w:val="0"/>
      <w:marBottom w:val="0"/>
      <w:divBdr>
        <w:top w:val="none" w:sz="0" w:space="0" w:color="auto"/>
        <w:left w:val="none" w:sz="0" w:space="0" w:color="auto"/>
        <w:bottom w:val="none" w:sz="0" w:space="0" w:color="auto"/>
        <w:right w:val="none" w:sz="0" w:space="0" w:color="auto"/>
      </w:divBdr>
    </w:div>
    <w:div w:id="71514769">
      <w:bodyDiv w:val="1"/>
      <w:marLeft w:val="0"/>
      <w:marRight w:val="0"/>
      <w:marTop w:val="0"/>
      <w:marBottom w:val="0"/>
      <w:divBdr>
        <w:top w:val="none" w:sz="0" w:space="0" w:color="auto"/>
        <w:left w:val="none" w:sz="0" w:space="0" w:color="auto"/>
        <w:bottom w:val="none" w:sz="0" w:space="0" w:color="auto"/>
        <w:right w:val="none" w:sz="0" w:space="0" w:color="auto"/>
      </w:divBdr>
    </w:div>
    <w:div w:id="71781033">
      <w:bodyDiv w:val="1"/>
      <w:marLeft w:val="0"/>
      <w:marRight w:val="0"/>
      <w:marTop w:val="0"/>
      <w:marBottom w:val="0"/>
      <w:divBdr>
        <w:top w:val="none" w:sz="0" w:space="0" w:color="auto"/>
        <w:left w:val="none" w:sz="0" w:space="0" w:color="auto"/>
        <w:bottom w:val="none" w:sz="0" w:space="0" w:color="auto"/>
        <w:right w:val="none" w:sz="0" w:space="0" w:color="auto"/>
      </w:divBdr>
    </w:div>
    <w:div w:id="83496698">
      <w:bodyDiv w:val="1"/>
      <w:marLeft w:val="0"/>
      <w:marRight w:val="0"/>
      <w:marTop w:val="0"/>
      <w:marBottom w:val="0"/>
      <w:divBdr>
        <w:top w:val="none" w:sz="0" w:space="0" w:color="auto"/>
        <w:left w:val="none" w:sz="0" w:space="0" w:color="auto"/>
        <w:bottom w:val="none" w:sz="0" w:space="0" w:color="auto"/>
        <w:right w:val="none" w:sz="0" w:space="0" w:color="auto"/>
      </w:divBdr>
    </w:div>
    <w:div w:id="107546766">
      <w:bodyDiv w:val="1"/>
      <w:marLeft w:val="0"/>
      <w:marRight w:val="0"/>
      <w:marTop w:val="0"/>
      <w:marBottom w:val="0"/>
      <w:divBdr>
        <w:top w:val="none" w:sz="0" w:space="0" w:color="auto"/>
        <w:left w:val="none" w:sz="0" w:space="0" w:color="auto"/>
        <w:bottom w:val="none" w:sz="0" w:space="0" w:color="auto"/>
        <w:right w:val="none" w:sz="0" w:space="0" w:color="auto"/>
      </w:divBdr>
    </w:div>
    <w:div w:id="123735502">
      <w:bodyDiv w:val="1"/>
      <w:marLeft w:val="0"/>
      <w:marRight w:val="0"/>
      <w:marTop w:val="0"/>
      <w:marBottom w:val="0"/>
      <w:divBdr>
        <w:top w:val="none" w:sz="0" w:space="0" w:color="auto"/>
        <w:left w:val="none" w:sz="0" w:space="0" w:color="auto"/>
        <w:bottom w:val="none" w:sz="0" w:space="0" w:color="auto"/>
        <w:right w:val="none" w:sz="0" w:space="0" w:color="auto"/>
      </w:divBdr>
    </w:div>
    <w:div w:id="127824192">
      <w:bodyDiv w:val="1"/>
      <w:marLeft w:val="0"/>
      <w:marRight w:val="0"/>
      <w:marTop w:val="0"/>
      <w:marBottom w:val="0"/>
      <w:divBdr>
        <w:top w:val="none" w:sz="0" w:space="0" w:color="auto"/>
        <w:left w:val="none" w:sz="0" w:space="0" w:color="auto"/>
        <w:bottom w:val="none" w:sz="0" w:space="0" w:color="auto"/>
        <w:right w:val="none" w:sz="0" w:space="0" w:color="auto"/>
      </w:divBdr>
    </w:div>
    <w:div w:id="132991246">
      <w:bodyDiv w:val="1"/>
      <w:marLeft w:val="0"/>
      <w:marRight w:val="0"/>
      <w:marTop w:val="0"/>
      <w:marBottom w:val="0"/>
      <w:divBdr>
        <w:top w:val="none" w:sz="0" w:space="0" w:color="auto"/>
        <w:left w:val="none" w:sz="0" w:space="0" w:color="auto"/>
        <w:bottom w:val="none" w:sz="0" w:space="0" w:color="auto"/>
        <w:right w:val="none" w:sz="0" w:space="0" w:color="auto"/>
      </w:divBdr>
    </w:div>
    <w:div w:id="134372582">
      <w:bodyDiv w:val="1"/>
      <w:marLeft w:val="0"/>
      <w:marRight w:val="0"/>
      <w:marTop w:val="0"/>
      <w:marBottom w:val="0"/>
      <w:divBdr>
        <w:top w:val="none" w:sz="0" w:space="0" w:color="auto"/>
        <w:left w:val="none" w:sz="0" w:space="0" w:color="auto"/>
        <w:bottom w:val="none" w:sz="0" w:space="0" w:color="auto"/>
        <w:right w:val="none" w:sz="0" w:space="0" w:color="auto"/>
      </w:divBdr>
    </w:div>
    <w:div w:id="138232729">
      <w:bodyDiv w:val="1"/>
      <w:marLeft w:val="0"/>
      <w:marRight w:val="0"/>
      <w:marTop w:val="0"/>
      <w:marBottom w:val="0"/>
      <w:divBdr>
        <w:top w:val="none" w:sz="0" w:space="0" w:color="auto"/>
        <w:left w:val="none" w:sz="0" w:space="0" w:color="auto"/>
        <w:bottom w:val="none" w:sz="0" w:space="0" w:color="auto"/>
        <w:right w:val="none" w:sz="0" w:space="0" w:color="auto"/>
      </w:divBdr>
    </w:div>
    <w:div w:id="157231373">
      <w:bodyDiv w:val="1"/>
      <w:marLeft w:val="0"/>
      <w:marRight w:val="0"/>
      <w:marTop w:val="0"/>
      <w:marBottom w:val="0"/>
      <w:divBdr>
        <w:top w:val="none" w:sz="0" w:space="0" w:color="auto"/>
        <w:left w:val="none" w:sz="0" w:space="0" w:color="auto"/>
        <w:bottom w:val="none" w:sz="0" w:space="0" w:color="auto"/>
        <w:right w:val="none" w:sz="0" w:space="0" w:color="auto"/>
      </w:divBdr>
    </w:div>
    <w:div w:id="160433555">
      <w:bodyDiv w:val="1"/>
      <w:marLeft w:val="0"/>
      <w:marRight w:val="0"/>
      <w:marTop w:val="0"/>
      <w:marBottom w:val="0"/>
      <w:divBdr>
        <w:top w:val="none" w:sz="0" w:space="0" w:color="auto"/>
        <w:left w:val="none" w:sz="0" w:space="0" w:color="auto"/>
        <w:bottom w:val="none" w:sz="0" w:space="0" w:color="auto"/>
        <w:right w:val="none" w:sz="0" w:space="0" w:color="auto"/>
      </w:divBdr>
    </w:div>
    <w:div w:id="168953303">
      <w:bodyDiv w:val="1"/>
      <w:marLeft w:val="0"/>
      <w:marRight w:val="0"/>
      <w:marTop w:val="0"/>
      <w:marBottom w:val="0"/>
      <w:divBdr>
        <w:top w:val="none" w:sz="0" w:space="0" w:color="auto"/>
        <w:left w:val="none" w:sz="0" w:space="0" w:color="auto"/>
        <w:bottom w:val="none" w:sz="0" w:space="0" w:color="auto"/>
        <w:right w:val="none" w:sz="0" w:space="0" w:color="auto"/>
      </w:divBdr>
    </w:div>
    <w:div w:id="171070228">
      <w:bodyDiv w:val="1"/>
      <w:marLeft w:val="0"/>
      <w:marRight w:val="0"/>
      <w:marTop w:val="0"/>
      <w:marBottom w:val="0"/>
      <w:divBdr>
        <w:top w:val="none" w:sz="0" w:space="0" w:color="auto"/>
        <w:left w:val="none" w:sz="0" w:space="0" w:color="auto"/>
        <w:bottom w:val="none" w:sz="0" w:space="0" w:color="auto"/>
        <w:right w:val="none" w:sz="0" w:space="0" w:color="auto"/>
      </w:divBdr>
    </w:div>
    <w:div w:id="186334781">
      <w:bodyDiv w:val="1"/>
      <w:marLeft w:val="0"/>
      <w:marRight w:val="0"/>
      <w:marTop w:val="0"/>
      <w:marBottom w:val="0"/>
      <w:divBdr>
        <w:top w:val="none" w:sz="0" w:space="0" w:color="auto"/>
        <w:left w:val="none" w:sz="0" w:space="0" w:color="auto"/>
        <w:bottom w:val="none" w:sz="0" w:space="0" w:color="auto"/>
        <w:right w:val="none" w:sz="0" w:space="0" w:color="auto"/>
      </w:divBdr>
    </w:div>
    <w:div w:id="188107540">
      <w:bodyDiv w:val="1"/>
      <w:marLeft w:val="0"/>
      <w:marRight w:val="0"/>
      <w:marTop w:val="0"/>
      <w:marBottom w:val="0"/>
      <w:divBdr>
        <w:top w:val="none" w:sz="0" w:space="0" w:color="auto"/>
        <w:left w:val="none" w:sz="0" w:space="0" w:color="auto"/>
        <w:bottom w:val="none" w:sz="0" w:space="0" w:color="auto"/>
        <w:right w:val="none" w:sz="0" w:space="0" w:color="auto"/>
      </w:divBdr>
    </w:div>
    <w:div w:id="193276052">
      <w:bodyDiv w:val="1"/>
      <w:marLeft w:val="0"/>
      <w:marRight w:val="0"/>
      <w:marTop w:val="0"/>
      <w:marBottom w:val="0"/>
      <w:divBdr>
        <w:top w:val="none" w:sz="0" w:space="0" w:color="auto"/>
        <w:left w:val="none" w:sz="0" w:space="0" w:color="auto"/>
        <w:bottom w:val="none" w:sz="0" w:space="0" w:color="auto"/>
        <w:right w:val="none" w:sz="0" w:space="0" w:color="auto"/>
      </w:divBdr>
    </w:div>
    <w:div w:id="197277720">
      <w:bodyDiv w:val="1"/>
      <w:marLeft w:val="0"/>
      <w:marRight w:val="0"/>
      <w:marTop w:val="0"/>
      <w:marBottom w:val="0"/>
      <w:divBdr>
        <w:top w:val="none" w:sz="0" w:space="0" w:color="auto"/>
        <w:left w:val="none" w:sz="0" w:space="0" w:color="auto"/>
        <w:bottom w:val="none" w:sz="0" w:space="0" w:color="auto"/>
        <w:right w:val="none" w:sz="0" w:space="0" w:color="auto"/>
      </w:divBdr>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29733755">
      <w:bodyDiv w:val="1"/>
      <w:marLeft w:val="0"/>
      <w:marRight w:val="0"/>
      <w:marTop w:val="0"/>
      <w:marBottom w:val="0"/>
      <w:divBdr>
        <w:top w:val="none" w:sz="0" w:space="0" w:color="auto"/>
        <w:left w:val="none" w:sz="0" w:space="0" w:color="auto"/>
        <w:bottom w:val="none" w:sz="0" w:space="0" w:color="auto"/>
        <w:right w:val="none" w:sz="0" w:space="0" w:color="auto"/>
      </w:divBdr>
    </w:div>
    <w:div w:id="246430449">
      <w:bodyDiv w:val="1"/>
      <w:marLeft w:val="0"/>
      <w:marRight w:val="0"/>
      <w:marTop w:val="0"/>
      <w:marBottom w:val="0"/>
      <w:divBdr>
        <w:top w:val="none" w:sz="0" w:space="0" w:color="auto"/>
        <w:left w:val="none" w:sz="0" w:space="0" w:color="auto"/>
        <w:bottom w:val="none" w:sz="0" w:space="0" w:color="auto"/>
        <w:right w:val="none" w:sz="0" w:space="0" w:color="auto"/>
      </w:divBdr>
    </w:div>
    <w:div w:id="248730881">
      <w:bodyDiv w:val="1"/>
      <w:marLeft w:val="0"/>
      <w:marRight w:val="0"/>
      <w:marTop w:val="0"/>
      <w:marBottom w:val="0"/>
      <w:divBdr>
        <w:top w:val="none" w:sz="0" w:space="0" w:color="auto"/>
        <w:left w:val="none" w:sz="0" w:space="0" w:color="auto"/>
        <w:bottom w:val="none" w:sz="0" w:space="0" w:color="auto"/>
        <w:right w:val="none" w:sz="0" w:space="0" w:color="auto"/>
      </w:divBdr>
    </w:div>
    <w:div w:id="254870453">
      <w:bodyDiv w:val="1"/>
      <w:marLeft w:val="0"/>
      <w:marRight w:val="0"/>
      <w:marTop w:val="0"/>
      <w:marBottom w:val="0"/>
      <w:divBdr>
        <w:top w:val="none" w:sz="0" w:space="0" w:color="auto"/>
        <w:left w:val="none" w:sz="0" w:space="0" w:color="auto"/>
        <w:bottom w:val="none" w:sz="0" w:space="0" w:color="auto"/>
        <w:right w:val="none" w:sz="0" w:space="0" w:color="auto"/>
      </w:divBdr>
    </w:div>
    <w:div w:id="267397042">
      <w:bodyDiv w:val="1"/>
      <w:marLeft w:val="0"/>
      <w:marRight w:val="0"/>
      <w:marTop w:val="0"/>
      <w:marBottom w:val="0"/>
      <w:divBdr>
        <w:top w:val="none" w:sz="0" w:space="0" w:color="auto"/>
        <w:left w:val="none" w:sz="0" w:space="0" w:color="auto"/>
        <w:bottom w:val="none" w:sz="0" w:space="0" w:color="auto"/>
        <w:right w:val="none" w:sz="0" w:space="0" w:color="auto"/>
      </w:divBdr>
    </w:div>
    <w:div w:id="282002194">
      <w:bodyDiv w:val="1"/>
      <w:marLeft w:val="0"/>
      <w:marRight w:val="0"/>
      <w:marTop w:val="0"/>
      <w:marBottom w:val="0"/>
      <w:divBdr>
        <w:top w:val="none" w:sz="0" w:space="0" w:color="auto"/>
        <w:left w:val="none" w:sz="0" w:space="0" w:color="auto"/>
        <w:bottom w:val="none" w:sz="0" w:space="0" w:color="auto"/>
        <w:right w:val="none" w:sz="0" w:space="0" w:color="auto"/>
      </w:divBdr>
    </w:div>
    <w:div w:id="282465215">
      <w:bodyDiv w:val="1"/>
      <w:marLeft w:val="0"/>
      <w:marRight w:val="0"/>
      <w:marTop w:val="0"/>
      <w:marBottom w:val="0"/>
      <w:divBdr>
        <w:top w:val="none" w:sz="0" w:space="0" w:color="auto"/>
        <w:left w:val="none" w:sz="0" w:space="0" w:color="auto"/>
        <w:bottom w:val="none" w:sz="0" w:space="0" w:color="auto"/>
        <w:right w:val="none" w:sz="0" w:space="0" w:color="auto"/>
      </w:divBdr>
    </w:div>
    <w:div w:id="288778470">
      <w:bodyDiv w:val="1"/>
      <w:marLeft w:val="0"/>
      <w:marRight w:val="0"/>
      <w:marTop w:val="0"/>
      <w:marBottom w:val="0"/>
      <w:divBdr>
        <w:top w:val="none" w:sz="0" w:space="0" w:color="auto"/>
        <w:left w:val="none" w:sz="0" w:space="0" w:color="auto"/>
        <w:bottom w:val="none" w:sz="0" w:space="0" w:color="auto"/>
        <w:right w:val="none" w:sz="0" w:space="0" w:color="auto"/>
      </w:divBdr>
    </w:div>
    <w:div w:id="301498312">
      <w:bodyDiv w:val="1"/>
      <w:marLeft w:val="0"/>
      <w:marRight w:val="0"/>
      <w:marTop w:val="0"/>
      <w:marBottom w:val="0"/>
      <w:divBdr>
        <w:top w:val="none" w:sz="0" w:space="0" w:color="auto"/>
        <w:left w:val="none" w:sz="0" w:space="0" w:color="auto"/>
        <w:bottom w:val="none" w:sz="0" w:space="0" w:color="auto"/>
        <w:right w:val="none" w:sz="0" w:space="0" w:color="auto"/>
      </w:divBdr>
    </w:div>
    <w:div w:id="310063658">
      <w:bodyDiv w:val="1"/>
      <w:marLeft w:val="0"/>
      <w:marRight w:val="0"/>
      <w:marTop w:val="0"/>
      <w:marBottom w:val="0"/>
      <w:divBdr>
        <w:top w:val="none" w:sz="0" w:space="0" w:color="auto"/>
        <w:left w:val="none" w:sz="0" w:space="0" w:color="auto"/>
        <w:bottom w:val="none" w:sz="0" w:space="0" w:color="auto"/>
        <w:right w:val="none" w:sz="0" w:space="0" w:color="auto"/>
      </w:divBdr>
    </w:div>
    <w:div w:id="325595695">
      <w:bodyDiv w:val="1"/>
      <w:marLeft w:val="0"/>
      <w:marRight w:val="0"/>
      <w:marTop w:val="0"/>
      <w:marBottom w:val="0"/>
      <w:divBdr>
        <w:top w:val="none" w:sz="0" w:space="0" w:color="auto"/>
        <w:left w:val="none" w:sz="0" w:space="0" w:color="auto"/>
        <w:bottom w:val="none" w:sz="0" w:space="0" w:color="auto"/>
        <w:right w:val="none" w:sz="0" w:space="0" w:color="auto"/>
      </w:divBdr>
    </w:div>
    <w:div w:id="339818958">
      <w:bodyDiv w:val="1"/>
      <w:marLeft w:val="0"/>
      <w:marRight w:val="0"/>
      <w:marTop w:val="0"/>
      <w:marBottom w:val="0"/>
      <w:divBdr>
        <w:top w:val="none" w:sz="0" w:space="0" w:color="auto"/>
        <w:left w:val="none" w:sz="0" w:space="0" w:color="auto"/>
        <w:bottom w:val="none" w:sz="0" w:space="0" w:color="auto"/>
        <w:right w:val="none" w:sz="0" w:space="0" w:color="auto"/>
      </w:divBdr>
    </w:div>
    <w:div w:id="349793379">
      <w:bodyDiv w:val="1"/>
      <w:marLeft w:val="0"/>
      <w:marRight w:val="0"/>
      <w:marTop w:val="0"/>
      <w:marBottom w:val="0"/>
      <w:divBdr>
        <w:top w:val="none" w:sz="0" w:space="0" w:color="auto"/>
        <w:left w:val="none" w:sz="0" w:space="0" w:color="auto"/>
        <w:bottom w:val="none" w:sz="0" w:space="0" w:color="auto"/>
        <w:right w:val="none" w:sz="0" w:space="0" w:color="auto"/>
      </w:divBdr>
    </w:div>
    <w:div w:id="358241644">
      <w:bodyDiv w:val="1"/>
      <w:marLeft w:val="0"/>
      <w:marRight w:val="0"/>
      <w:marTop w:val="0"/>
      <w:marBottom w:val="0"/>
      <w:divBdr>
        <w:top w:val="none" w:sz="0" w:space="0" w:color="auto"/>
        <w:left w:val="none" w:sz="0" w:space="0" w:color="auto"/>
        <w:bottom w:val="none" w:sz="0" w:space="0" w:color="auto"/>
        <w:right w:val="none" w:sz="0" w:space="0" w:color="auto"/>
      </w:divBdr>
    </w:div>
    <w:div w:id="358627790">
      <w:bodyDiv w:val="1"/>
      <w:marLeft w:val="0"/>
      <w:marRight w:val="0"/>
      <w:marTop w:val="0"/>
      <w:marBottom w:val="0"/>
      <w:divBdr>
        <w:top w:val="none" w:sz="0" w:space="0" w:color="auto"/>
        <w:left w:val="none" w:sz="0" w:space="0" w:color="auto"/>
        <w:bottom w:val="none" w:sz="0" w:space="0" w:color="auto"/>
        <w:right w:val="none" w:sz="0" w:space="0" w:color="auto"/>
      </w:divBdr>
    </w:div>
    <w:div w:id="373389477">
      <w:bodyDiv w:val="1"/>
      <w:marLeft w:val="0"/>
      <w:marRight w:val="0"/>
      <w:marTop w:val="0"/>
      <w:marBottom w:val="0"/>
      <w:divBdr>
        <w:top w:val="none" w:sz="0" w:space="0" w:color="auto"/>
        <w:left w:val="none" w:sz="0" w:space="0" w:color="auto"/>
        <w:bottom w:val="none" w:sz="0" w:space="0" w:color="auto"/>
        <w:right w:val="none" w:sz="0" w:space="0" w:color="auto"/>
      </w:divBdr>
    </w:div>
    <w:div w:id="403383416">
      <w:bodyDiv w:val="1"/>
      <w:marLeft w:val="0"/>
      <w:marRight w:val="0"/>
      <w:marTop w:val="0"/>
      <w:marBottom w:val="0"/>
      <w:divBdr>
        <w:top w:val="none" w:sz="0" w:space="0" w:color="auto"/>
        <w:left w:val="none" w:sz="0" w:space="0" w:color="auto"/>
        <w:bottom w:val="none" w:sz="0" w:space="0" w:color="auto"/>
        <w:right w:val="none" w:sz="0" w:space="0" w:color="auto"/>
      </w:divBdr>
    </w:div>
    <w:div w:id="414744220">
      <w:bodyDiv w:val="1"/>
      <w:marLeft w:val="0"/>
      <w:marRight w:val="0"/>
      <w:marTop w:val="0"/>
      <w:marBottom w:val="0"/>
      <w:divBdr>
        <w:top w:val="none" w:sz="0" w:space="0" w:color="auto"/>
        <w:left w:val="none" w:sz="0" w:space="0" w:color="auto"/>
        <w:bottom w:val="none" w:sz="0" w:space="0" w:color="auto"/>
        <w:right w:val="none" w:sz="0" w:space="0" w:color="auto"/>
      </w:divBdr>
    </w:div>
    <w:div w:id="415245152">
      <w:bodyDiv w:val="1"/>
      <w:marLeft w:val="0"/>
      <w:marRight w:val="0"/>
      <w:marTop w:val="0"/>
      <w:marBottom w:val="0"/>
      <w:divBdr>
        <w:top w:val="none" w:sz="0" w:space="0" w:color="auto"/>
        <w:left w:val="none" w:sz="0" w:space="0" w:color="auto"/>
        <w:bottom w:val="none" w:sz="0" w:space="0" w:color="auto"/>
        <w:right w:val="none" w:sz="0" w:space="0" w:color="auto"/>
      </w:divBdr>
    </w:div>
    <w:div w:id="419642718">
      <w:bodyDiv w:val="1"/>
      <w:marLeft w:val="0"/>
      <w:marRight w:val="0"/>
      <w:marTop w:val="0"/>
      <w:marBottom w:val="0"/>
      <w:divBdr>
        <w:top w:val="none" w:sz="0" w:space="0" w:color="auto"/>
        <w:left w:val="none" w:sz="0" w:space="0" w:color="auto"/>
        <w:bottom w:val="none" w:sz="0" w:space="0" w:color="auto"/>
        <w:right w:val="none" w:sz="0" w:space="0" w:color="auto"/>
      </w:divBdr>
    </w:div>
    <w:div w:id="429203418">
      <w:bodyDiv w:val="1"/>
      <w:marLeft w:val="0"/>
      <w:marRight w:val="0"/>
      <w:marTop w:val="0"/>
      <w:marBottom w:val="0"/>
      <w:divBdr>
        <w:top w:val="none" w:sz="0" w:space="0" w:color="auto"/>
        <w:left w:val="none" w:sz="0" w:space="0" w:color="auto"/>
        <w:bottom w:val="none" w:sz="0" w:space="0" w:color="auto"/>
        <w:right w:val="none" w:sz="0" w:space="0" w:color="auto"/>
      </w:divBdr>
    </w:div>
    <w:div w:id="456026144">
      <w:bodyDiv w:val="1"/>
      <w:marLeft w:val="0"/>
      <w:marRight w:val="0"/>
      <w:marTop w:val="0"/>
      <w:marBottom w:val="0"/>
      <w:divBdr>
        <w:top w:val="none" w:sz="0" w:space="0" w:color="auto"/>
        <w:left w:val="none" w:sz="0" w:space="0" w:color="auto"/>
        <w:bottom w:val="none" w:sz="0" w:space="0" w:color="auto"/>
        <w:right w:val="none" w:sz="0" w:space="0" w:color="auto"/>
      </w:divBdr>
    </w:div>
    <w:div w:id="458574935">
      <w:bodyDiv w:val="1"/>
      <w:marLeft w:val="0"/>
      <w:marRight w:val="0"/>
      <w:marTop w:val="0"/>
      <w:marBottom w:val="0"/>
      <w:divBdr>
        <w:top w:val="none" w:sz="0" w:space="0" w:color="auto"/>
        <w:left w:val="none" w:sz="0" w:space="0" w:color="auto"/>
        <w:bottom w:val="none" w:sz="0" w:space="0" w:color="auto"/>
        <w:right w:val="none" w:sz="0" w:space="0" w:color="auto"/>
      </w:divBdr>
    </w:div>
    <w:div w:id="478502094">
      <w:bodyDiv w:val="1"/>
      <w:marLeft w:val="0"/>
      <w:marRight w:val="0"/>
      <w:marTop w:val="0"/>
      <w:marBottom w:val="0"/>
      <w:divBdr>
        <w:top w:val="none" w:sz="0" w:space="0" w:color="auto"/>
        <w:left w:val="none" w:sz="0" w:space="0" w:color="auto"/>
        <w:bottom w:val="none" w:sz="0" w:space="0" w:color="auto"/>
        <w:right w:val="none" w:sz="0" w:space="0" w:color="auto"/>
      </w:divBdr>
    </w:div>
    <w:div w:id="503589833">
      <w:bodyDiv w:val="1"/>
      <w:marLeft w:val="0"/>
      <w:marRight w:val="0"/>
      <w:marTop w:val="0"/>
      <w:marBottom w:val="0"/>
      <w:divBdr>
        <w:top w:val="none" w:sz="0" w:space="0" w:color="auto"/>
        <w:left w:val="none" w:sz="0" w:space="0" w:color="auto"/>
        <w:bottom w:val="none" w:sz="0" w:space="0" w:color="auto"/>
        <w:right w:val="none" w:sz="0" w:space="0" w:color="auto"/>
      </w:divBdr>
    </w:div>
    <w:div w:id="508639567">
      <w:bodyDiv w:val="1"/>
      <w:marLeft w:val="0"/>
      <w:marRight w:val="0"/>
      <w:marTop w:val="0"/>
      <w:marBottom w:val="0"/>
      <w:divBdr>
        <w:top w:val="none" w:sz="0" w:space="0" w:color="auto"/>
        <w:left w:val="none" w:sz="0" w:space="0" w:color="auto"/>
        <w:bottom w:val="none" w:sz="0" w:space="0" w:color="auto"/>
        <w:right w:val="none" w:sz="0" w:space="0" w:color="auto"/>
      </w:divBdr>
    </w:div>
    <w:div w:id="521480481">
      <w:bodyDiv w:val="1"/>
      <w:marLeft w:val="0"/>
      <w:marRight w:val="0"/>
      <w:marTop w:val="0"/>
      <w:marBottom w:val="0"/>
      <w:divBdr>
        <w:top w:val="none" w:sz="0" w:space="0" w:color="auto"/>
        <w:left w:val="none" w:sz="0" w:space="0" w:color="auto"/>
        <w:bottom w:val="none" w:sz="0" w:space="0" w:color="auto"/>
        <w:right w:val="none" w:sz="0" w:space="0" w:color="auto"/>
      </w:divBdr>
    </w:div>
    <w:div w:id="535583930">
      <w:bodyDiv w:val="1"/>
      <w:marLeft w:val="0"/>
      <w:marRight w:val="0"/>
      <w:marTop w:val="0"/>
      <w:marBottom w:val="0"/>
      <w:divBdr>
        <w:top w:val="none" w:sz="0" w:space="0" w:color="auto"/>
        <w:left w:val="none" w:sz="0" w:space="0" w:color="auto"/>
        <w:bottom w:val="none" w:sz="0" w:space="0" w:color="auto"/>
        <w:right w:val="none" w:sz="0" w:space="0" w:color="auto"/>
      </w:divBdr>
    </w:div>
    <w:div w:id="539126640">
      <w:bodyDiv w:val="1"/>
      <w:marLeft w:val="0"/>
      <w:marRight w:val="0"/>
      <w:marTop w:val="0"/>
      <w:marBottom w:val="0"/>
      <w:divBdr>
        <w:top w:val="none" w:sz="0" w:space="0" w:color="auto"/>
        <w:left w:val="none" w:sz="0" w:space="0" w:color="auto"/>
        <w:bottom w:val="none" w:sz="0" w:space="0" w:color="auto"/>
        <w:right w:val="none" w:sz="0" w:space="0" w:color="auto"/>
      </w:divBdr>
    </w:div>
    <w:div w:id="548692178">
      <w:bodyDiv w:val="1"/>
      <w:marLeft w:val="0"/>
      <w:marRight w:val="0"/>
      <w:marTop w:val="0"/>
      <w:marBottom w:val="0"/>
      <w:divBdr>
        <w:top w:val="none" w:sz="0" w:space="0" w:color="auto"/>
        <w:left w:val="none" w:sz="0" w:space="0" w:color="auto"/>
        <w:bottom w:val="none" w:sz="0" w:space="0" w:color="auto"/>
        <w:right w:val="none" w:sz="0" w:space="0" w:color="auto"/>
      </w:divBdr>
    </w:div>
    <w:div w:id="554050305">
      <w:bodyDiv w:val="1"/>
      <w:marLeft w:val="0"/>
      <w:marRight w:val="0"/>
      <w:marTop w:val="0"/>
      <w:marBottom w:val="0"/>
      <w:divBdr>
        <w:top w:val="none" w:sz="0" w:space="0" w:color="auto"/>
        <w:left w:val="none" w:sz="0" w:space="0" w:color="auto"/>
        <w:bottom w:val="none" w:sz="0" w:space="0" w:color="auto"/>
        <w:right w:val="none" w:sz="0" w:space="0" w:color="auto"/>
      </w:divBdr>
    </w:div>
    <w:div w:id="558249211">
      <w:bodyDiv w:val="1"/>
      <w:marLeft w:val="0"/>
      <w:marRight w:val="0"/>
      <w:marTop w:val="0"/>
      <w:marBottom w:val="0"/>
      <w:divBdr>
        <w:top w:val="none" w:sz="0" w:space="0" w:color="auto"/>
        <w:left w:val="none" w:sz="0" w:space="0" w:color="auto"/>
        <w:bottom w:val="none" w:sz="0" w:space="0" w:color="auto"/>
        <w:right w:val="none" w:sz="0" w:space="0" w:color="auto"/>
      </w:divBdr>
    </w:div>
    <w:div w:id="606038770">
      <w:bodyDiv w:val="1"/>
      <w:marLeft w:val="0"/>
      <w:marRight w:val="0"/>
      <w:marTop w:val="0"/>
      <w:marBottom w:val="0"/>
      <w:divBdr>
        <w:top w:val="none" w:sz="0" w:space="0" w:color="auto"/>
        <w:left w:val="none" w:sz="0" w:space="0" w:color="auto"/>
        <w:bottom w:val="none" w:sz="0" w:space="0" w:color="auto"/>
        <w:right w:val="none" w:sz="0" w:space="0" w:color="auto"/>
      </w:divBdr>
    </w:div>
    <w:div w:id="609625000">
      <w:bodyDiv w:val="1"/>
      <w:marLeft w:val="0"/>
      <w:marRight w:val="0"/>
      <w:marTop w:val="0"/>
      <w:marBottom w:val="0"/>
      <w:divBdr>
        <w:top w:val="none" w:sz="0" w:space="0" w:color="auto"/>
        <w:left w:val="none" w:sz="0" w:space="0" w:color="auto"/>
        <w:bottom w:val="none" w:sz="0" w:space="0" w:color="auto"/>
        <w:right w:val="none" w:sz="0" w:space="0" w:color="auto"/>
      </w:divBdr>
    </w:div>
    <w:div w:id="635572246">
      <w:bodyDiv w:val="1"/>
      <w:marLeft w:val="0"/>
      <w:marRight w:val="0"/>
      <w:marTop w:val="0"/>
      <w:marBottom w:val="0"/>
      <w:divBdr>
        <w:top w:val="none" w:sz="0" w:space="0" w:color="auto"/>
        <w:left w:val="none" w:sz="0" w:space="0" w:color="auto"/>
        <w:bottom w:val="none" w:sz="0" w:space="0" w:color="auto"/>
        <w:right w:val="none" w:sz="0" w:space="0" w:color="auto"/>
      </w:divBdr>
    </w:div>
    <w:div w:id="642928654">
      <w:bodyDiv w:val="1"/>
      <w:marLeft w:val="0"/>
      <w:marRight w:val="0"/>
      <w:marTop w:val="0"/>
      <w:marBottom w:val="0"/>
      <w:divBdr>
        <w:top w:val="none" w:sz="0" w:space="0" w:color="auto"/>
        <w:left w:val="none" w:sz="0" w:space="0" w:color="auto"/>
        <w:bottom w:val="none" w:sz="0" w:space="0" w:color="auto"/>
        <w:right w:val="none" w:sz="0" w:space="0" w:color="auto"/>
      </w:divBdr>
    </w:div>
    <w:div w:id="651060904">
      <w:bodyDiv w:val="1"/>
      <w:marLeft w:val="0"/>
      <w:marRight w:val="0"/>
      <w:marTop w:val="0"/>
      <w:marBottom w:val="0"/>
      <w:divBdr>
        <w:top w:val="none" w:sz="0" w:space="0" w:color="auto"/>
        <w:left w:val="none" w:sz="0" w:space="0" w:color="auto"/>
        <w:bottom w:val="none" w:sz="0" w:space="0" w:color="auto"/>
        <w:right w:val="none" w:sz="0" w:space="0" w:color="auto"/>
      </w:divBdr>
    </w:div>
    <w:div w:id="675615093">
      <w:bodyDiv w:val="1"/>
      <w:marLeft w:val="0"/>
      <w:marRight w:val="0"/>
      <w:marTop w:val="0"/>
      <w:marBottom w:val="0"/>
      <w:divBdr>
        <w:top w:val="none" w:sz="0" w:space="0" w:color="auto"/>
        <w:left w:val="none" w:sz="0" w:space="0" w:color="auto"/>
        <w:bottom w:val="none" w:sz="0" w:space="0" w:color="auto"/>
        <w:right w:val="none" w:sz="0" w:space="0" w:color="auto"/>
      </w:divBdr>
    </w:div>
    <w:div w:id="685520872">
      <w:bodyDiv w:val="1"/>
      <w:marLeft w:val="0"/>
      <w:marRight w:val="0"/>
      <w:marTop w:val="0"/>
      <w:marBottom w:val="0"/>
      <w:divBdr>
        <w:top w:val="none" w:sz="0" w:space="0" w:color="auto"/>
        <w:left w:val="none" w:sz="0" w:space="0" w:color="auto"/>
        <w:bottom w:val="none" w:sz="0" w:space="0" w:color="auto"/>
        <w:right w:val="none" w:sz="0" w:space="0" w:color="auto"/>
      </w:divBdr>
    </w:div>
    <w:div w:id="689454443">
      <w:bodyDiv w:val="1"/>
      <w:marLeft w:val="0"/>
      <w:marRight w:val="0"/>
      <w:marTop w:val="0"/>
      <w:marBottom w:val="0"/>
      <w:divBdr>
        <w:top w:val="none" w:sz="0" w:space="0" w:color="auto"/>
        <w:left w:val="none" w:sz="0" w:space="0" w:color="auto"/>
        <w:bottom w:val="none" w:sz="0" w:space="0" w:color="auto"/>
        <w:right w:val="none" w:sz="0" w:space="0" w:color="auto"/>
      </w:divBdr>
    </w:div>
    <w:div w:id="702874603">
      <w:bodyDiv w:val="1"/>
      <w:marLeft w:val="0"/>
      <w:marRight w:val="0"/>
      <w:marTop w:val="0"/>
      <w:marBottom w:val="0"/>
      <w:divBdr>
        <w:top w:val="none" w:sz="0" w:space="0" w:color="auto"/>
        <w:left w:val="none" w:sz="0" w:space="0" w:color="auto"/>
        <w:bottom w:val="none" w:sz="0" w:space="0" w:color="auto"/>
        <w:right w:val="none" w:sz="0" w:space="0" w:color="auto"/>
      </w:divBdr>
    </w:div>
    <w:div w:id="717627378">
      <w:bodyDiv w:val="1"/>
      <w:marLeft w:val="0"/>
      <w:marRight w:val="0"/>
      <w:marTop w:val="0"/>
      <w:marBottom w:val="0"/>
      <w:divBdr>
        <w:top w:val="none" w:sz="0" w:space="0" w:color="auto"/>
        <w:left w:val="none" w:sz="0" w:space="0" w:color="auto"/>
        <w:bottom w:val="none" w:sz="0" w:space="0" w:color="auto"/>
        <w:right w:val="none" w:sz="0" w:space="0" w:color="auto"/>
      </w:divBdr>
    </w:div>
    <w:div w:id="729153596">
      <w:bodyDiv w:val="1"/>
      <w:marLeft w:val="0"/>
      <w:marRight w:val="0"/>
      <w:marTop w:val="0"/>
      <w:marBottom w:val="0"/>
      <w:divBdr>
        <w:top w:val="none" w:sz="0" w:space="0" w:color="auto"/>
        <w:left w:val="none" w:sz="0" w:space="0" w:color="auto"/>
        <w:bottom w:val="none" w:sz="0" w:space="0" w:color="auto"/>
        <w:right w:val="none" w:sz="0" w:space="0" w:color="auto"/>
      </w:divBdr>
    </w:div>
    <w:div w:id="738601997">
      <w:bodyDiv w:val="1"/>
      <w:marLeft w:val="0"/>
      <w:marRight w:val="0"/>
      <w:marTop w:val="0"/>
      <w:marBottom w:val="0"/>
      <w:divBdr>
        <w:top w:val="none" w:sz="0" w:space="0" w:color="auto"/>
        <w:left w:val="none" w:sz="0" w:space="0" w:color="auto"/>
        <w:bottom w:val="none" w:sz="0" w:space="0" w:color="auto"/>
        <w:right w:val="none" w:sz="0" w:space="0" w:color="auto"/>
      </w:divBdr>
    </w:div>
    <w:div w:id="745036959">
      <w:bodyDiv w:val="1"/>
      <w:marLeft w:val="0"/>
      <w:marRight w:val="0"/>
      <w:marTop w:val="0"/>
      <w:marBottom w:val="0"/>
      <w:divBdr>
        <w:top w:val="none" w:sz="0" w:space="0" w:color="auto"/>
        <w:left w:val="none" w:sz="0" w:space="0" w:color="auto"/>
        <w:bottom w:val="none" w:sz="0" w:space="0" w:color="auto"/>
        <w:right w:val="none" w:sz="0" w:space="0" w:color="auto"/>
      </w:divBdr>
    </w:div>
    <w:div w:id="782500710">
      <w:bodyDiv w:val="1"/>
      <w:marLeft w:val="0"/>
      <w:marRight w:val="0"/>
      <w:marTop w:val="0"/>
      <w:marBottom w:val="0"/>
      <w:divBdr>
        <w:top w:val="none" w:sz="0" w:space="0" w:color="auto"/>
        <w:left w:val="none" w:sz="0" w:space="0" w:color="auto"/>
        <w:bottom w:val="none" w:sz="0" w:space="0" w:color="auto"/>
        <w:right w:val="none" w:sz="0" w:space="0" w:color="auto"/>
      </w:divBdr>
    </w:div>
    <w:div w:id="791050921">
      <w:bodyDiv w:val="1"/>
      <w:marLeft w:val="0"/>
      <w:marRight w:val="0"/>
      <w:marTop w:val="0"/>
      <w:marBottom w:val="0"/>
      <w:divBdr>
        <w:top w:val="none" w:sz="0" w:space="0" w:color="auto"/>
        <w:left w:val="none" w:sz="0" w:space="0" w:color="auto"/>
        <w:bottom w:val="none" w:sz="0" w:space="0" w:color="auto"/>
        <w:right w:val="none" w:sz="0" w:space="0" w:color="auto"/>
      </w:divBdr>
    </w:div>
    <w:div w:id="791244496">
      <w:bodyDiv w:val="1"/>
      <w:marLeft w:val="0"/>
      <w:marRight w:val="0"/>
      <w:marTop w:val="0"/>
      <w:marBottom w:val="0"/>
      <w:divBdr>
        <w:top w:val="none" w:sz="0" w:space="0" w:color="auto"/>
        <w:left w:val="none" w:sz="0" w:space="0" w:color="auto"/>
        <w:bottom w:val="none" w:sz="0" w:space="0" w:color="auto"/>
        <w:right w:val="none" w:sz="0" w:space="0" w:color="auto"/>
      </w:divBdr>
    </w:div>
    <w:div w:id="796486548">
      <w:bodyDiv w:val="1"/>
      <w:marLeft w:val="0"/>
      <w:marRight w:val="0"/>
      <w:marTop w:val="0"/>
      <w:marBottom w:val="0"/>
      <w:divBdr>
        <w:top w:val="none" w:sz="0" w:space="0" w:color="auto"/>
        <w:left w:val="none" w:sz="0" w:space="0" w:color="auto"/>
        <w:bottom w:val="none" w:sz="0" w:space="0" w:color="auto"/>
        <w:right w:val="none" w:sz="0" w:space="0" w:color="auto"/>
      </w:divBdr>
    </w:div>
    <w:div w:id="796919248">
      <w:bodyDiv w:val="1"/>
      <w:marLeft w:val="0"/>
      <w:marRight w:val="0"/>
      <w:marTop w:val="0"/>
      <w:marBottom w:val="0"/>
      <w:divBdr>
        <w:top w:val="none" w:sz="0" w:space="0" w:color="auto"/>
        <w:left w:val="none" w:sz="0" w:space="0" w:color="auto"/>
        <w:bottom w:val="none" w:sz="0" w:space="0" w:color="auto"/>
        <w:right w:val="none" w:sz="0" w:space="0" w:color="auto"/>
      </w:divBdr>
    </w:div>
    <w:div w:id="799953378">
      <w:bodyDiv w:val="1"/>
      <w:marLeft w:val="0"/>
      <w:marRight w:val="0"/>
      <w:marTop w:val="0"/>
      <w:marBottom w:val="0"/>
      <w:divBdr>
        <w:top w:val="none" w:sz="0" w:space="0" w:color="auto"/>
        <w:left w:val="none" w:sz="0" w:space="0" w:color="auto"/>
        <w:bottom w:val="none" w:sz="0" w:space="0" w:color="auto"/>
        <w:right w:val="none" w:sz="0" w:space="0" w:color="auto"/>
      </w:divBdr>
    </w:div>
    <w:div w:id="801072848">
      <w:bodyDiv w:val="1"/>
      <w:marLeft w:val="0"/>
      <w:marRight w:val="0"/>
      <w:marTop w:val="0"/>
      <w:marBottom w:val="0"/>
      <w:divBdr>
        <w:top w:val="none" w:sz="0" w:space="0" w:color="auto"/>
        <w:left w:val="none" w:sz="0" w:space="0" w:color="auto"/>
        <w:bottom w:val="none" w:sz="0" w:space="0" w:color="auto"/>
        <w:right w:val="none" w:sz="0" w:space="0" w:color="auto"/>
      </w:divBdr>
    </w:div>
    <w:div w:id="811941533">
      <w:bodyDiv w:val="1"/>
      <w:marLeft w:val="0"/>
      <w:marRight w:val="0"/>
      <w:marTop w:val="0"/>
      <w:marBottom w:val="0"/>
      <w:divBdr>
        <w:top w:val="none" w:sz="0" w:space="0" w:color="auto"/>
        <w:left w:val="none" w:sz="0" w:space="0" w:color="auto"/>
        <w:bottom w:val="none" w:sz="0" w:space="0" w:color="auto"/>
        <w:right w:val="none" w:sz="0" w:space="0" w:color="auto"/>
      </w:divBdr>
    </w:div>
    <w:div w:id="825779019">
      <w:bodyDiv w:val="1"/>
      <w:marLeft w:val="0"/>
      <w:marRight w:val="0"/>
      <w:marTop w:val="0"/>
      <w:marBottom w:val="0"/>
      <w:divBdr>
        <w:top w:val="none" w:sz="0" w:space="0" w:color="auto"/>
        <w:left w:val="none" w:sz="0" w:space="0" w:color="auto"/>
        <w:bottom w:val="none" w:sz="0" w:space="0" w:color="auto"/>
        <w:right w:val="none" w:sz="0" w:space="0" w:color="auto"/>
      </w:divBdr>
    </w:div>
    <w:div w:id="829448401">
      <w:bodyDiv w:val="1"/>
      <w:marLeft w:val="0"/>
      <w:marRight w:val="0"/>
      <w:marTop w:val="0"/>
      <w:marBottom w:val="0"/>
      <w:divBdr>
        <w:top w:val="none" w:sz="0" w:space="0" w:color="auto"/>
        <w:left w:val="none" w:sz="0" w:space="0" w:color="auto"/>
        <w:bottom w:val="none" w:sz="0" w:space="0" w:color="auto"/>
        <w:right w:val="none" w:sz="0" w:space="0" w:color="auto"/>
      </w:divBdr>
    </w:div>
    <w:div w:id="837236488">
      <w:bodyDiv w:val="1"/>
      <w:marLeft w:val="0"/>
      <w:marRight w:val="0"/>
      <w:marTop w:val="0"/>
      <w:marBottom w:val="0"/>
      <w:divBdr>
        <w:top w:val="none" w:sz="0" w:space="0" w:color="auto"/>
        <w:left w:val="none" w:sz="0" w:space="0" w:color="auto"/>
        <w:bottom w:val="none" w:sz="0" w:space="0" w:color="auto"/>
        <w:right w:val="none" w:sz="0" w:space="0" w:color="auto"/>
      </w:divBdr>
    </w:div>
    <w:div w:id="840782507">
      <w:bodyDiv w:val="1"/>
      <w:marLeft w:val="0"/>
      <w:marRight w:val="0"/>
      <w:marTop w:val="0"/>
      <w:marBottom w:val="0"/>
      <w:divBdr>
        <w:top w:val="none" w:sz="0" w:space="0" w:color="auto"/>
        <w:left w:val="none" w:sz="0" w:space="0" w:color="auto"/>
        <w:bottom w:val="none" w:sz="0" w:space="0" w:color="auto"/>
        <w:right w:val="none" w:sz="0" w:space="0" w:color="auto"/>
      </w:divBdr>
    </w:div>
    <w:div w:id="852571466">
      <w:bodyDiv w:val="1"/>
      <w:marLeft w:val="0"/>
      <w:marRight w:val="0"/>
      <w:marTop w:val="0"/>
      <w:marBottom w:val="0"/>
      <w:divBdr>
        <w:top w:val="none" w:sz="0" w:space="0" w:color="auto"/>
        <w:left w:val="none" w:sz="0" w:space="0" w:color="auto"/>
        <w:bottom w:val="none" w:sz="0" w:space="0" w:color="auto"/>
        <w:right w:val="none" w:sz="0" w:space="0" w:color="auto"/>
      </w:divBdr>
    </w:div>
    <w:div w:id="869075381">
      <w:bodyDiv w:val="1"/>
      <w:marLeft w:val="0"/>
      <w:marRight w:val="0"/>
      <w:marTop w:val="0"/>
      <w:marBottom w:val="0"/>
      <w:divBdr>
        <w:top w:val="none" w:sz="0" w:space="0" w:color="auto"/>
        <w:left w:val="none" w:sz="0" w:space="0" w:color="auto"/>
        <w:bottom w:val="none" w:sz="0" w:space="0" w:color="auto"/>
        <w:right w:val="none" w:sz="0" w:space="0" w:color="auto"/>
      </w:divBdr>
    </w:div>
    <w:div w:id="879979640">
      <w:bodyDiv w:val="1"/>
      <w:marLeft w:val="0"/>
      <w:marRight w:val="0"/>
      <w:marTop w:val="0"/>
      <w:marBottom w:val="0"/>
      <w:divBdr>
        <w:top w:val="none" w:sz="0" w:space="0" w:color="auto"/>
        <w:left w:val="none" w:sz="0" w:space="0" w:color="auto"/>
        <w:bottom w:val="none" w:sz="0" w:space="0" w:color="auto"/>
        <w:right w:val="none" w:sz="0" w:space="0" w:color="auto"/>
      </w:divBdr>
    </w:div>
    <w:div w:id="881096981">
      <w:bodyDiv w:val="1"/>
      <w:marLeft w:val="0"/>
      <w:marRight w:val="0"/>
      <w:marTop w:val="0"/>
      <w:marBottom w:val="0"/>
      <w:divBdr>
        <w:top w:val="none" w:sz="0" w:space="0" w:color="auto"/>
        <w:left w:val="none" w:sz="0" w:space="0" w:color="auto"/>
        <w:bottom w:val="none" w:sz="0" w:space="0" w:color="auto"/>
        <w:right w:val="none" w:sz="0" w:space="0" w:color="auto"/>
      </w:divBdr>
    </w:div>
    <w:div w:id="898593653">
      <w:bodyDiv w:val="1"/>
      <w:marLeft w:val="0"/>
      <w:marRight w:val="0"/>
      <w:marTop w:val="0"/>
      <w:marBottom w:val="0"/>
      <w:divBdr>
        <w:top w:val="none" w:sz="0" w:space="0" w:color="auto"/>
        <w:left w:val="none" w:sz="0" w:space="0" w:color="auto"/>
        <w:bottom w:val="none" w:sz="0" w:space="0" w:color="auto"/>
        <w:right w:val="none" w:sz="0" w:space="0" w:color="auto"/>
      </w:divBdr>
    </w:div>
    <w:div w:id="911432614">
      <w:bodyDiv w:val="1"/>
      <w:marLeft w:val="0"/>
      <w:marRight w:val="0"/>
      <w:marTop w:val="0"/>
      <w:marBottom w:val="0"/>
      <w:divBdr>
        <w:top w:val="none" w:sz="0" w:space="0" w:color="auto"/>
        <w:left w:val="none" w:sz="0" w:space="0" w:color="auto"/>
        <w:bottom w:val="none" w:sz="0" w:space="0" w:color="auto"/>
        <w:right w:val="none" w:sz="0" w:space="0" w:color="auto"/>
      </w:divBdr>
    </w:div>
    <w:div w:id="919875712">
      <w:bodyDiv w:val="1"/>
      <w:marLeft w:val="0"/>
      <w:marRight w:val="0"/>
      <w:marTop w:val="0"/>
      <w:marBottom w:val="0"/>
      <w:divBdr>
        <w:top w:val="none" w:sz="0" w:space="0" w:color="auto"/>
        <w:left w:val="none" w:sz="0" w:space="0" w:color="auto"/>
        <w:bottom w:val="none" w:sz="0" w:space="0" w:color="auto"/>
        <w:right w:val="none" w:sz="0" w:space="0" w:color="auto"/>
      </w:divBdr>
    </w:div>
    <w:div w:id="937908319">
      <w:bodyDiv w:val="1"/>
      <w:marLeft w:val="0"/>
      <w:marRight w:val="0"/>
      <w:marTop w:val="0"/>
      <w:marBottom w:val="0"/>
      <w:divBdr>
        <w:top w:val="none" w:sz="0" w:space="0" w:color="auto"/>
        <w:left w:val="none" w:sz="0" w:space="0" w:color="auto"/>
        <w:bottom w:val="none" w:sz="0" w:space="0" w:color="auto"/>
        <w:right w:val="none" w:sz="0" w:space="0" w:color="auto"/>
      </w:divBdr>
    </w:div>
    <w:div w:id="942808977">
      <w:bodyDiv w:val="1"/>
      <w:marLeft w:val="0"/>
      <w:marRight w:val="0"/>
      <w:marTop w:val="0"/>
      <w:marBottom w:val="0"/>
      <w:divBdr>
        <w:top w:val="none" w:sz="0" w:space="0" w:color="auto"/>
        <w:left w:val="none" w:sz="0" w:space="0" w:color="auto"/>
        <w:bottom w:val="none" w:sz="0" w:space="0" w:color="auto"/>
        <w:right w:val="none" w:sz="0" w:space="0" w:color="auto"/>
      </w:divBdr>
    </w:div>
    <w:div w:id="952513901">
      <w:bodyDiv w:val="1"/>
      <w:marLeft w:val="0"/>
      <w:marRight w:val="0"/>
      <w:marTop w:val="0"/>
      <w:marBottom w:val="0"/>
      <w:divBdr>
        <w:top w:val="none" w:sz="0" w:space="0" w:color="auto"/>
        <w:left w:val="none" w:sz="0" w:space="0" w:color="auto"/>
        <w:bottom w:val="none" w:sz="0" w:space="0" w:color="auto"/>
        <w:right w:val="none" w:sz="0" w:space="0" w:color="auto"/>
      </w:divBdr>
    </w:div>
    <w:div w:id="957108608">
      <w:bodyDiv w:val="1"/>
      <w:marLeft w:val="0"/>
      <w:marRight w:val="0"/>
      <w:marTop w:val="0"/>
      <w:marBottom w:val="0"/>
      <w:divBdr>
        <w:top w:val="none" w:sz="0" w:space="0" w:color="auto"/>
        <w:left w:val="none" w:sz="0" w:space="0" w:color="auto"/>
        <w:bottom w:val="none" w:sz="0" w:space="0" w:color="auto"/>
        <w:right w:val="none" w:sz="0" w:space="0" w:color="auto"/>
      </w:divBdr>
    </w:div>
    <w:div w:id="960500143">
      <w:bodyDiv w:val="1"/>
      <w:marLeft w:val="0"/>
      <w:marRight w:val="0"/>
      <w:marTop w:val="0"/>
      <w:marBottom w:val="0"/>
      <w:divBdr>
        <w:top w:val="none" w:sz="0" w:space="0" w:color="auto"/>
        <w:left w:val="none" w:sz="0" w:space="0" w:color="auto"/>
        <w:bottom w:val="none" w:sz="0" w:space="0" w:color="auto"/>
        <w:right w:val="none" w:sz="0" w:space="0" w:color="auto"/>
      </w:divBdr>
    </w:div>
    <w:div w:id="974525210">
      <w:bodyDiv w:val="1"/>
      <w:marLeft w:val="0"/>
      <w:marRight w:val="0"/>
      <w:marTop w:val="0"/>
      <w:marBottom w:val="0"/>
      <w:divBdr>
        <w:top w:val="none" w:sz="0" w:space="0" w:color="auto"/>
        <w:left w:val="none" w:sz="0" w:space="0" w:color="auto"/>
        <w:bottom w:val="none" w:sz="0" w:space="0" w:color="auto"/>
        <w:right w:val="none" w:sz="0" w:space="0" w:color="auto"/>
      </w:divBdr>
    </w:div>
    <w:div w:id="1014764097">
      <w:bodyDiv w:val="1"/>
      <w:marLeft w:val="0"/>
      <w:marRight w:val="0"/>
      <w:marTop w:val="0"/>
      <w:marBottom w:val="0"/>
      <w:divBdr>
        <w:top w:val="none" w:sz="0" w:space="0" w:color="auto"/>
        <w:left w:val="none" w:sz="0" w:space="0" w:color="auto"/>
        <w:bottom w:val="none" w:sz="0" w:space="0" w:color="auto"/>
        <w:right w:val="none" w:sz="0" w:space="0" w:color="auto"/>
      </w:divBdr>
    </w:div>
    <w:div w:id="1019697903">
      <w:bodyDiv w:val="1"/>
      <w:marLeft w:val="0"/>
      <w:marRight w:val="0"/>
      <w:marTop w:val="0"/>
      <w:marBottom w:val="0"/>
      <w:divBdr>
        <w:top w:val="none" w:sz="0" w:space="0" w:color="auto"/>
        <w:left w:val="none" w:sz="0" w:space="0" w:color="auto"/>
        <w:bottom w:val="none" w:sz="0" w:space="0" w:color="auto"/>
        <w:right w:val="none" w:sz="0" w:space="0" w:color="auto"/>
      </w:divBdr>
    </w:div>
    <w:div w:id="1034113832">
      <w:bodyDiv w:val="1"/>
      <w:marLeft w:val="0"/>
      <w:marRight w:val="0"/>
      <w:marTop w:val="0"/>
      <w:marBottom w:val="0"/>
      <w:divBdr>
        <w:top w:val="none" w:sz="0" w:space="0" w:color="auto"/>
        <w:left w:val="none" w:sz="0" w:space="0" w:color="auto"/>
        <w:bottom w:val="none" w:sz="0" w:space="0" w:color="auto"/>
        <w:right w:val="none" w:sz="0" w:space="0" w:color="auto"/>
      </w:divBdr>
    </w:div>
    <w:div w:id="1046873837">
      <w:bodyDiv w:val="1"/>
      <w:marLeft w:val="0"/>
      <w:marRight w:val="0"/>
      <w:marTop w:val="0"/>
      <w:marBottom w:val="0"/>
      <w:divBdr>
        <w:top w:val="none" w:sz="0" w:space="0" w:color="auto"/>
        <w:left w:val="none" w:sz="0" w:space="0" w:color="auto"/>
        <w:bottom w:val="none" w:sz="0" w:space="0" w:color="auto"/>
        <w:right w:val="none" w:sz="0" w:space="0" w:color="auto"/>
      </w:divBdr>
    </w:div>
    <w:div w:id="1067262745">
      <w:bodyDiv w:val="1"/>
      <w:marLeft w:val="0"/>
      <w:marRight w:val="0"/>
      <w:marTop w:val="0"/>
      <w:marBottom w:val="0"/>
      <w:divBdr>
        <w:top w:val="none" w:sz="0" w:space="0" w:color="auto"/>
        <w:left w:val="none" w:sz="0" w:space="0" w:color="auto"/>
        <w:bottom w:val="none" w:sz="0" w:space="0" w:color="auto"/>
        <w:right w:val="none" w:sz="0" w:space="0" w:color="auto"/>
      </w:divBdr>
    </w:div>
    <w:div w:id="1080058566">
      <w:bodyDiv w:val="1"/>
      <w:marLeft w:val="0"/>
      <w:marRight w:val="0"/>
      <w:marTop w:val="0"/>
      <w:marBottom w:val="0"/>
      <w:divBdr>
        <w:top w:val="none" w:sz="0" w:space="0" w:color="auto"/>
        <w:left w:val="none" w:sz="0" w:space="0" w:color="auto"/>
        <w:bottom w:val="none" w:sz="0" w:space="0" w:color="auto"/>
        <w:right w:val="none" w:sz="0" w:space="0" w:color="auto"/>
      </w:divBdr>
    </w:div>
    <w:div w:id="1084716959">
      <w:bodyDiv w:val="1"/>
      <w:marLeft w:val="0"/>
      <w:marRight w:val="0"/>
      <w:marTop w:val="0"/>
      <w:marBottom w:val="0"/>
      <w:divBdr>
        <w:top w:val="none" w:sz="0" w:space="0" w:color="auto"/>
        <w:left w:val="none" w:sz="0" w:space="0" w:color="auto"/>
        <w:bottom w:val="none" w:sz="0" w:space="0" w:color="auto"/>
        <w:right w:val="none" w:sz="0" w:space="0" w:color="auto"/>
      </w:divBdr>
    </w:div>
    <w:div w:id="1106583220">
      <w:bodyDiv w:val="1"/>
      <w:marLeft w:val="0"/>
      <w:marRight w:val="0"/>
      <w:marTop w:val="0"/>
      <w:marBottom w:val="0"/>
      <w:divBdr>
        <w:top w:val="none" w:sz="0" w:space="0" w:color="auto"/>
        <w:left w:val="none" w:sz="0" w:space="0" w:color="auto"/>
        <w:bottom w:val="none" w:sz="0" w:space="0" w:color="auto"/>
        <w:right w:val="none" w:sz="0" w:space="0" w:color="auto"/>
      </w:divBdr>
    </w:div>
    <w:div w:id="1111558532">
      <w:bodyDiv w:val="1"/>
      <w:marLeft w:val="0"/>
      <w:marRight w:val="0"/>
      <w:marTop w:val="0"/>
      <w:marBottom w:val="0"/>
      <w:divBdr>
        <w:top w:val="none" w:sz="0" w:space="0" w:color="auto"/>
        <w:left w:val="none" w:sz="0" w:space="0" w:color="auto"/>
        <w:bottom w:val="none" w:sz="0" w:space="0" w:color="auto"/>
        <w:right w:val="none" w:sz="0" w:space="0" w:color="auto"/>
      </w:divBdr>
    </w:div>
    <w:div w:id="1111631073">
      <w:bodyDiv w:val="1"/>
      <w:marLeft w:val="0"/>
      <w:marRight w:val="0"/>
      <w:marTop w:val="0"/>
      <w:marBottom w:val="0"/>
      <w:divBdr>
        <w:top w:val="none" w:sz="0" w:space="0" w:color="auto"/>
        <w:left w:val="none" w:sz="0" w:space="0" w:color="auto"/>
        <w:bottom w:val="none" w:sz="0" w:space="0" w:color="auto"/>
        <w:right w:val="none" w:sz="0" w:space="0" w:color="auto"/>
      </w:divBdr>
    </w:div>
    <w:div w:id="1114519334">
      <w:bodyDiv w:val="1"/>
      <w:marLeft w:val="0"/>
      <w:marRight w:val="0"/>
      <w:marTop w:val="0"/>
      <w:marBottom w:val="0"/>
      <w:divBdr>
        <w:top w:val="none" w:sz="0" w:space="0" w:color="auto"/>
        <w:left w:val="none" w:sz="0" w:space="0" w:color="auto"/>
        <w:bottom w:val="none" w:sz="0" w:space="0" w:color="auto"/>
        <w:right w:val="none" w:sz="0" w:space="0" w:color="auto"/>
      </w:divBdr>
    </w:div>
    <w:div w:id="1119569405">
      <w:bodyDiv w:val="1"/>
      <w:marLeft w:val="0"/>
      <w:marRight w:val="0"/>
      <w:marTop w:val="0"/>
      <w:marBottom w:val="0"/>
      <w:divBdr>
        <w:top w:val="none" w:sz="0" w:space="0" w:color="auto"/>
        <w:left w:val="none" w:sz="0" w:space="0" w:color="auto"/>
        <w:bottom w:val="none" w:sz="0" w:space="0" w:color="auto"/>
        <w:right w:val="none" w:sz="0" w:space="0" w:color="auto"/>
      </w:divBdr>
    </w:div>
    <w:div w:id="1147553326">
      <w:bodyDiv w:val="1"/>
      <w:marLeft w:val="0"/>
      <w:marRight w:val="0"/>
      <w:marTop w:val="0"/>
      <w:marBottom w:val="0"/>
      <w:divBdr>
        <w:top w:val="none" w:sz="0" w:space="0" w:color="auto"/>
        <w:left w:val="none" w:sz="0" w:space="0" w:color="auto"/>
        <w:bottom w:val="none" w:sz="0" w:space="0" w:color="auto"/>
        <w:right w:val="none" w:sz="0" w:space="0" w:color="auto"/>
      </w:divBdr>
    </w:div>
    <w:div w:id="1163159281">
      <w:bodyDiv w:val="1"/>
      <w:marLeft w:val="0"/>
      <w:marRight w:val="0"/>
      <w:marTop w:val="0"/>
      <w:marBottom w:val="0"/>
      <w:divBdr>
        <w:top w:val="none" w:sz="0" w:space="0" w:color="auto"/>
        <w:left w:val="none" w:sz="0" w:space="0" w:color="auto"/>
        <w:bottom w:val="none" w:sz="0" w:space="0" w:color="auto"/>
        <w:right w:val="none" w:sz="0" w:space="0" w:color="auto"/>
      </w:divBdr>
    </w:div>
    <w:div w:id="1165128241">
      <w:bodyDiv w:val="1"/>
      <w:marLeft w:val="0"/>
      <w:marRight w:val="0"/>
      <w:marTop w:val="0"/>
      <w:marBottom w:val="0"/>
      <w:divBdr>
        <w:top w:val="none" w:sz="0" w:space="0" w:color="auto"/>
        <w:left w:val="none" w:sz="0" w:space="0" w:color="auto"/>
        <w:bottom w:val="none" w:sz="0" w:space="0" w:color="auto"/>
        <w:right w:val="none" w:sz="0" w:space="0" w:color="auto"/>
      </w:divBdr>
    </w:div>
    <w:div w:id="1165364174">
      <w:bodyDiv w:val="1"/>
      <w:marLeft w:val="0"/>
      <w:marRight w:val="0"/>
      <w:marTop w:val="0"/>
      <w:marBottom w:val="0"/>
      <w:divBdr>
        <w:top w:val="none" w:sz="0" w:space="0" w:color="auto"/>
        <w:left w:val="none" w:sz="0" w:space="0" w:color="auto"/>
        <w:bottom w:val="none" w:sz="0" w:space="0" w:color="auto"/>
        <w:right w:val="none" w:sz="0" w:space="0" w:color="auto"/>
      </w:divBdr>
    </w:div>
    <w:div w:id="1175389118">
      <w:bodyDiv w:val="1"/>
      <w:marLeft w:val="0"/>
      <w:marRight w:val="0"/>
      <w:marTop w:val="0"/>
      <w:marBottom w:val="0"/>
      <w:divBdr>
        <w:top w:val="none" w:sz="0" w:space="0" w:color="auto"/>
        <w:left w:val="none" w:sz="0" w:space="0" w:color="auto"/>
        <w:bottom w:val="none" w:sz="0" w:space="0" w:color="auto"/>
        <w:right w:val="none" w:sz="0" w:space="0" w:color="auto"/>
      </w:divBdr>
    </w:div>
    <w:div w:id="1191989515">
      <w:bodyDiv w:val="1"/>
      <w:marLeft w:val="0"/>
      <w:marRight w:val="0"/>
      <w:marTop w:val="0"/>
      <w:marBottom w:val="0"/>
      <w:divBdr>
        <w:top w:val="none" w:sz="0" w:space="0" w:color="auto"/>
        <w:left w:val="none" w:sz="0" w:space="0" w:color="auto"/>
        <w:bottom w:val="none" w:sz="0" w:space="0" w:color="auto"/>
        <w:right w:val="none" w:sz="0" w:space="0" w:color="auto"/>
      </w:divBdr>
    </w:div>
    <w:div w:id="1199659971">
      <w:bodyDiv w:val="1"/>
      <w:marLeft w:val="0"/>
      <w:marRight w:val="0"/>
      <w:marTop w:val="0"/>
      <w:marBottom w:val="0"/>
      <w:divBdr>
        <w:top w:val="none" w:sz="0" w:space="0" w:color="auto"/>
        <w:left w:val="none" w:sz="0" w:space="0" w:color="auto"/>
        <w:bottom w:val="none" w:sz="0" w:space="0" w:color="auto"/>
        <w:right w:val="none" w:sz="0" w:space="0" w:color="auto"/>
      </w:divBdr>
    </w:div>
    <w:div w:id="1203789929">
      <w:bodyDiv w:val="1"/>
      <w:marLeft w:val="0"/>
      <w:marRight w:val="0"/>
      <w:marTop w:val="0"/>
      <w:marBottom w:val="0"/>
      <w:divBdr>
        <w:top w:val="none" w:sz="0" w:space="0" w:color="auto"/>
        <w:left w:val="none" w:sz="0" w:space="0" w:color="auto"/>
        <w:bottom w:val="none" w:sz="0" w:space="0" w:color="auto"/>
        <w:right w:val="none" w:sz="0" w:space="0" w:color="auto"/>
      </w:divBdr>
    </w:div>
    <w:div w:id="1214389101">
      <w:bodyDiv w:val="1"/>
      <w:marLeft w:val="0"/>
      <w:marRight w:val="0"/>
      <w:marTop w:val="0"/>
      <w:marBottom w:val="0"/>
      <w:divBdr>
        <w:top w:val="none" w:sz="0" w:space="0" w:color="auto"/>
        <w:left w:val="none" w:sz="0" w:space="0" w:color="auto"/>
        <w:bottom w:val="none" w:sz="0" w:space="0" w:color="auto"/>
        <w:right w:val="none" w:sz="0" w:space="0" w:color="auto"/>
      </w:divBdr>
    </w:div>
    <w:div w:id="1230194279">
      <w:bodyDiv w:val="1"/>
      <w:marLeft w:val="0"/>
      <w:marRight w:val="0"/>
      <w:marTop w:val="0"/>
      <w:marBottom w:val="0"/>
      <w:divBdr>
        <w:top w:val="none" w:sz="0" w:space="0" w:color="auto"/>
        <w:left w:val="none" w:sz="0" w:space="0" w:color="auto"/>
        <w:bottom w:val="none" w:sz="0" w:space="0" w:color="auto"/>
        <w:right w:val="none" w:sz="0" w:space="0" w:color="auto"/>
      </w:divBdr>
    </w:div>
    <w:div w:id="1238438605">
      <w:bodyDiv w:val="1"/>
      <w:marLeft w:val="0"/>
      <w:marRight w:val="0"/>
      <w:marTop w:val="0"/>
      <w:marBottom w:val="0"/>
      <w:divBdr>
        <w:top w:val="none" w:sz="0" w:space="0" w:color="auto"/>
        <w:left w:val="none" w:sz="0" w:space="0" w:color="auto"/>
        <w:bottom w:val="none" w:sz="0" w:space="0" w:color="auto"/>
        <w:right w:val="none" w:sz="0" w:space="0" w:color="auto"/>
      </w:divBdr>
    </w:div>
    <w:div w:id="1257598315">
      <w:bodyDiv w:val="1"/>
      <w:marLeft w:val="0"/>
      <w:marRight w:val="0"/>
      <w:marTop w:val="0"/>
      <w:marBottom w:val="0"/>
      <w:divBdr>
        <w:top w:val="none" w:sz="0" w:space="0" w:color="auto"/>
        <w:left w:val="none" w:sz="0" w:space="0" w:color="auto"/>
        <w:bottom w:val="none" w:sz="0" w:space="0" w:color="auto"/>
        <w:right w:val="none" w:sz="0" w:space="0" w:color="auto"/>
      </w:divBdr>
    </w:div>
    <w:div w:id="1271356064">
      <w:bodyDiv w:val="1"/>
      <w:marLeft w:val="0"/>
      <w:marRight w:val="0"/>
      <w:marTop w:val="0"/>
      <w:marBottom w:val="0"/>
      <w:divBdr>
        <w:top w:val="none" w:sz="0" w:space="0" w:color="auto"/>
        <w:left w:val="none" w:sz="0" w:space="0" w:color="auto"/>
        <w:bottom w:val="none" w:sz="0" w:space="0" w:color="auto"/>
        <w:right w:val="none" w:sz="0" w:space="0" w:color="auto"/>
      </w:divBdr>
    </w:div>
    <w:div w:id="1294286279">
      <w:bodyDiv w:val="1"/>
      <w:marLeft w:val="0"/>
      <w:marRight w:val="0"/>
      <w:marTop w:val="0"/>
      <w:marBottom w:val="0"/>
      <w:divBdr>
        <w:top w:val="none" w:sz="0" w:space="0" w:color="auto"/>
        <w:left w:val="none" w:sz="0" w:space="0" w:color="auto"/>
        <w:bottom w:val="none" w:sz="0" w:space="0" w:color="auto"/>
        <w:right w:val="none" w:sz="0" w:space="0" w:color="auto"/>
      </w:divBdr>
    </w:div>
    <w:div w:id="1303149131">
      <w:bodyDiv w:val="1"/>
      <w:marLeft w:val="0"/>
      <w:marRight w:val="0"/>
      <w:marTop w:val="0"/>
      <w:marBottom w:val="0"/>
      <w:divBdr>
        <w:top w:val="none" w:sz="0" w:space="0" w:color="auto"/>
        <w:left w:val="none" w:sz="0" w:space="0" w:color="auto"/>
        <w:bottom w:val="none" w:sz="0" w:space="0" w:color="auto"/>
        <w:right w:val="none" w:sz="0" w:space="0" w:color="auto"/>
      </w:divBdr>
    </w:div>
    <w:div w:id="1322998475">
      <w:bodyDiv w:val="1"/>
      <w:marLeft w:val="0"/>
      <w:marRight w:val="0"/>
      <w:marTop w:val="0"/>
      <w:marBottom w:val="0"/>
      <w:divBdr>
        <w:top w:val="none" w:sz="0" w:space="0" w:color="auto"/>
        <w:left w:val="none" w:sz="0" w:space="0" w:color="auto"/>
        <w:bottom w:val="none" w:sz="0" w:space="0" w:color="auto"/>
        <w:right w:val="none" w:sz="0" w:space="0" w:color="auto"/>
      </w:divBdr>
    </w:div>
    <w:div w:id="1326591628">
      <w:bodyDiv w:val="1"/>
      <w:marLeft w:val="0"/>
      <w:marRight w:val="0"/>
      <w:marTop w:val="0"/>
      <w:marBottom w:val="0"/>
      <w:divBdr>
        <w:top w:val="none" w:sz="0" w:space="0" w:color="auto"/>
        <w:left w:val="none" w:sz="0" w:space="0" w:color="auto"/>
        <w:bottom w:val="none" w:sz="0" w:space="0" w:color="auto"/>
        <w:right w:val="none" w:sz="0" w:space="0" w:color="auto"/>
      </w:divBdr>
    </w:div>
    <w:div w:id="1329988354">
      <w:bodyDiv w:val="1"/>
      <w:marLeft w:val="0"/>
      <w:marRight w:val="0"/>
      <w:marTop w:val="0"/>
      <w:marBottom w:val="0"/>
      <w:divBdr>
        <w:top w:val="none" w:sz="0" w:space="0" w:color="auto"/>
        <w:left w:val="none" w:sz="0" w:space="0" w:color="auto"/>
        <w:bottom w:val="none" w:sz="0" w:space="0" w:color="auto"/>
        <w:right w:val="none" w:sz="0" w:space="0" w:color="auto"/>
      </w:divBdr>
    </w:div>
    <w:div w:id="1362779930">
      <w:bodyDiv w:val="1"/>
      <w:marLeft w:val="0"/>
      <w:marRight w:val="0"/>
      <w:marTop w:val="0"/>
      <w:marBottom w:val="0"/>
      <w:divBdr>
        <w:top w:val="none" w:sz="0" w:space="0" w:color="auto"/>
        <w:left w:val="none" w:sz="0" w:space="0" w:color="auto"/>
        <w:bottom w:val="none" w:sz="0" w:space="0" w:color="auto"/>
        <w:right w:val="none" w:sz="0" w:space="0" w:color="auto"/>
      </w:divBdr>
    </w:div>
    <w:div w:id="1383678680">
      <w:bodyDiv w:val="1"/>
      <w:marLeft w:val="0"/>
      <w:marRight w:val="0"/>
      <w:marTop w:val="0"/>
      <w:marBottom w:val="0"/>
      <w:divBdr>
        <w:top w:val="none" w:sz="0" w:space="0" w:color="auto"/>
        <w:left w:val="none" w:sz="0" w:space="0" w:color="auto"/>
        <w:bottom w:val="none" w:sz="0" w:space="0" w:color="auto"/>
        <w:right w:val="none" w:sz="0" w:space="0" w:color="auto"/>
      </w:divBdr>
    </w:div>
    <w:div w:id="1386835957">
      <w:bodyDiv w:val="1"/>
      <w:marLeft w:val="0"/>
      <w:marRight w:val="0"/>
      <w:marTop w:val="0"/>
      <w:marBottom w:val="0"/>
      <w:divBdr>
        <w:top w:val="none" w:sz="0" w:space="0" w:color="auto"/>
        <w:left w:val="none" w:sz="0" w:space="0" w:color="auto"/>
        <w:bottom w:val="none" w:sz="0" w:space="0" w:color="auto"/>
        <w:right w:val="none" w:sz="0" w:space="0" w:color="auto"/>
      </w:divBdr>
    </w:div>
    <w:div w:id="1425960381">
      <w:bodyDiv w:val="1"/>
      <w:marLeft w:val="0"/>
      <w:marRight w:val="0"/>
      <w:marTop w:val="0"/>
      <w:marBottom w:val="0"/>
      <w:divBdr>
        <w:top w:val="none" w:sz="0" w:space="0" w:color="auto"/>
        <w:left w:val="none" w:sz="0" w:space="0" w:color="auto"/>
        <w:bottom w:val="none" w:sz="0" w:space="0" w:color="auto"/>
        <w:right w:val="none" w:sz="0" w:space="0" w:color="auto"/>
      </w:divBdr>
    </w:div>
    <w:div w:id="1448426850">
      <w:bodyDiv w:val="1"/>
      <w:marLeft w:val="0"/>
      <w:marRight w:val="0"/>
      <w:marTop w:val="0"/>
      <w:marBottom w:val="0"/>
      <w:divBdr>
        <w:top w:val="none" w:sz="0" w:space="0" w:color="auto"/>
        <w:left w:val="none" w:sz="0" w:space="0" w:color="auto"/>
        <w:bottom w:val="none" w:sz="0" w:space="0" w:color="auto"/>
        <w:right w:val="none" w:sz="0" w:space="0" w:color="auto"/>
      </w:divBdr>
    </w:div>
    <w:div w:id="1459179688">
      <w:bodyDiv w:val="1"/>
      <w:marLeft w:val="0"/>
      <w:marRight w:val="0"/>
      <w:marTop w:val="0"/>
      <w:marBottom w:val="0"/>
      <w:divBdr>
        <w:top w:val="none" w:sz="0" w:space="0" w:color="auto"/>
        <w:left w:val="none" w:sz="0" w:space="0" w:color="auto"/>
        <w:bottom w:val="none" w:sz="0" w:space="0" w:color="auto"/>
        <w:right w:val="none" w:sz="0" w:space="0" w:color="auto"/>
      </w:divBdr>
    </w:div>
    <w:div w:id="1474374295">
      <w:bodyDiv w:val="1"/>
      <w:marLeft w:val="0"/>
      <w:marRight w:val="0"/>
      <w:marTop w:val="0"/>
      <w:marBottom w:val="0"/>
      <w:divBdr>
        <w:top w:val="none" w:sz="0" w:space="0" w:color="auto"/>
        <w:left w:val="none" w:sz="0" w:space="0" w:color="auto"/>
        <w:bottom w:val="none" w:sz="0" w:space="0" w:color="auto"/>
        <w:right w:val="none" w:sz="0" w:space="0" w:color="auto"/>
      </w:divBdr>
    </w:div>
    <w:div w:id="1474638272">
      <w:bodyDiv w:val="1"/>
      <w:marLeft w:val="0"/>
      <w:marRight w:val="0"/>
      <w:marTop w:val="0"/>
      <w:marBottom w:val="0"/>
      <w:divBdr>
        <w:top w:val="none" w:sz="0" w:space="0" w:color="auto"/>
        <w:left w:val="none" w:sz="0" w:space="0" w:color="auto"/>
        <w:bottom w:val="none" w:sz="0" w:space="0" w:color="auto"/>
        <w:right w:val="none" w:sz="0" w:space="0" w:color="auto"/>
      </w:divBdr>
    </w:div>
    <w:div w:id="1490092834">
      <w:bodyDiv w:val="1"/>
      <w:marLeft w:val="0"/>
      <w:marRight w:val="0"/>
      <w:marTop w:val="0"/>
      <w:marBottom w:val="0"/>
      <w:divBdr>
        <w:top w:val="none" w:sz="0" w:space="0" w:color="auto"/>
        <w:left w:val="none" w:sz="0" w:space="0" w:color="auto"/>
        <w:bottom w:val="none" w:sz="0" w:space="0" w:color="auto"/>
        <w:right w:val="none" w:sz="0" w:space="0" w:color="auto"/>
      </w:divBdr>
    </w:div>
    <w:div w:id="1521773363">
      <w:bodyDiv w:val="1"/>
      <w:marLeft w:val="0"/>
      <w:marRight w:val="0"/>
      <w:marTop w:val="0"/>
      <w:marBottom w:val="0"/>
      <w:divBdr>
        <w:top w:val="none" w:sz="0" w:space="0" w:color="auto"/>
        <w:left w:val="none" w:sz="0" w:space="0" w:color="auto"/>
        <w:bottom w:val="none" w:sz="0" w:space="0" w:color="auto"/>
        <w:right w:val="none" w:sz="0" w:space="0" w:color="auto"/>
      </w:divBdr>
    </w:div>
    <w:div w:id="1548446264">
      <w:bodyDiv w:val="1"/>
      <w:marLeft w:val="0"/>
      <w:marRight w:val="0"/>
      <w:marTop w:val="0"/>
      <w:marBottom w:val="0"/>
      <w:divBdr>
        <w:top w:val="none" w:sz="0" w:space="0" w:color="auto"/>
        <w:left w:val="none" w:sz="0" w:space="0" w:color="auto"/>
        <w:bottom w:val="none" w:sz="0" w:space="0" w:color="auto"/>
        <w:right w:val="none" w:sz="0" w:space="0" w:color="auto"/>
      </w:divBdr>
    </w:div>
    <w:div w:id="1555968391">
      <w:bodyDiv w:val="1"/>
      <w:marLeft w:val="0"/>
      <w:marRight w:val="0"/>
      <w:marTop w:val="0"/>
      <w:marBottom w:val="0"/>
      <w:divBdr>
        <w:top w:val="none" w:sz="0" w:space="0" w:color="auto"/>
        <w:left w:val="none" w:sz="0" w:space="0" w:color="auto"/>
        <w:bottom w:val="none" w:sz="0" w:space="0" w:color="auto"/>
        <w:right w:val="none" w:sz="0" w:space="0" w:color="auto"/>
      </w:divBdr>
    </w:div>
    <w:div w:id="1556546311">
      <w:bodyDiv w:val="1"/>
      <w:marLeft w:val="0"/>
      <w:marRight w:val="0"/>
      <w:marTop w:val="0"/>
      <w:marBottom w:val="0"/>
      <w:divBdr>
        <w:top w:val="none" w:sz="0" w:space="0" w:color="auto"/>
        <w:left w:val="none" w:sz="0" w:space="0" w:color="auto"/>
        <w:bottom w:val="none" w:sz="0" w:space="0" w:color="auto"/>
        <w:right w:val="none" w:sz="0" w:space="0" w:color="auto"/>
      </w:divBdr>
    </w:div>
    <w:div w:id="1557399797">
      <w:bodyDiv w:val="1"/>
      <w:marLeft w:val="0"/>
      <w:marRight w:val="0"/>
      <w:marTop w:val="0"/>
      <w:marBottom w:val="0"/>
      <w:divBdr>
        <w:top w:val="none" w:sz="0" w:space="0" w:color="auto"/>
        <w:left w:val="none" w:sz="0" w:space="0" w:color="auto"/>
        <w:bottom w:val="none" w:sz="0" w:space="0" w:color="auto"/>
        <w:right w:val="none" w:sz="0" w:space="0" w:color="auto"/>
      </w:divBdr>
    </w:div>
    <w:div w:id="1565948505">
      <w:bodyDiv w:val="1"/>
      <w:marLeft w:val="0"/>
      <w:marRight w:val="0"/>
      <w:marTop w:val="0"/>
      <w:marBottom w:val="0"/>
      <w:divBdr>
        <w:top w:val="none" w:sz="0" w:space="0" w:color="auto"/>
        <w:left w:val="none" w:sz="0" w:space="0" w:color="auto"/>
        <w:bottom w:val="none" w:sz="0" w:space="0" w:color="auto"/>
        <w:right w:val="none" w:sz="0" w:space="0" w:color="auto"/>
      </w:divBdr>
    </w:div>
    <w:div w:id="1574780267">
      <w:bodyDiv w:val="1"/>
      <w:marLeft w:val="0"/>
      <w:marRight w:val="0"/>
      <w:marTop w:val="0"/>
      <w:marBottom w:val="0"/>
      <w:divBdr>
        <w:top w:val="none" w:sz="0" w:space="0" w:color="auto"/>
        <w:left w:val="none" w:sz="0" w:space="0" w:color="auto"/>
        <w:bottom w:val="none" w:sz="0" w:space="0" w:color="auto"/>
        <w:right w:val="none" w:sz="0" w:space="0" w:color="auto"/>
      </w:divBdr>
    </w:div>
    <w:div w:id="1585604099">
      <w:bodyDiv w:val="1"/>
      <w:marLeft w:val="0"/>
      <w:marRight w:val="0"/>
      <w:marTop w:val="0"/>
      <w:marBottom w:val="0"/>
      <w:divBdr>
        <w:top w:val="none" w:sz="0" w:space="0" w:color="auto"/>
        <w:left w:val="none" w:sz="0" w:space="0" w:color="auto"/>
        <w:bottom w:val="none" w:sz="0" w:space="0" w:color="auto"/>
        <w:right w:val="none" w:sz="0" w:space="0" w:color="auto"/>
      </w:divBdr>
    </w:div>
    <w:div w:id="1596404180">
      <w:bodyDiv w:val="1"/>
      <w:marLeft w:val="0"/>
      <w:marRight w:val="0"/>
      <w:marTop w:val="0"/>
      <w:marBottom w:val="0"/>
      <w:divBdr>
        <w:top w:val="none" w:sz="0" w:space="0" w:color="auto"/>
        <w:left w:val="none" w:sz="0" w:space="0" w:color="auto"/>
        <w:bottom w:val="none" w:sz="0" w:space="0" w:color="auto"/>
        <w:right w:val="none" w:sz="0" w:space="0" w:color="auto"/>
      </w:divBdr>
    </w:div>
    <w:div w:id="1606188810">
      <w:bodyDiv w:val="1"/>
      <w:marLeft w:val="0"/>
      <w:marRight w:val="0"/>
      <w:marTop w:val="0"/>
      <w:marBottom w:val="0"/>
      <w:divBdr>
        <w:top w:val="none" w:sz="0" w:space="0" w:color="auto"/>
        <w:left w:val="none" w:sz="0" w:space="0" w:color="auto"/>
        <w:bottom w:val="none" w:sz="0" w:space="0" w:color="auto"/>
        <w:right w:val="none" w:sz="0" w:space="0" w:color="auto"/>
      </w:divBdr>
    </w:div>
    <w:div w:id="1606495842">
      <w:bodyDiv w:val="1"/>
      <w:marLeft w:val="0"/>
      <w:marRight w:val="0"/>
      <w:marTop w:val="0"/>
      <w:marBottom w:val="0"/>
      <w:divBdr>
        <w:top w:val="none" w:sz="0" w:space="0" w:color="auto"/>
        <w:left w:val="none" w:sz="0" w:space="0" w:color="auto"/>
        <w:bottom w:val="none" w:sz="0" w:space="0" w:color="auto"/>
        <w:right w:val="none" w:sz="0" w:space="0" w:color="auto"/>
      </w:divBdr>
    </w:div>
    <w:div w:id="1607032394">
      <w:bodyDiv w:val="1"/>
      <w:marLeft w:val="0"/>
      <w:marRight w:val="0"/>
      <w:marTop w:val="0"/>
      <w:marBottom w:val="0"/>
      <w:divBdr>
        <w:top w:val="none" w:sz="0" w:space="0" w:color="auto"/>
        <w:left w:val="none" w:sz="0" w:space="0" w:color="auto"/>
        <w:bottom w:val="none" w:sz="0" w:space="0" w:color="auto"/>
        <w:right w:val="none" w:sz="0" w:space="0" w:color="auto"/>
      </w:divBdr>
    </w:div>
    <w:div w:id="1607930294">
      <w:bodyDiv w:val="1"/>
      <w:marLeft w:val="0"/>
      <w:marRight w:val="0"/>
      <w:marTop w:val="0"/>
      <w:marBottom w:val="0"/>
      <w:divBdr>
        <w:top w:val="none" w:sz="0" w:space="0" w:color="auto"/>
        <w:left w:val="none" w:sz="0" w:space="0" w:color="auto"/>
        <w:bottom w:val="none" w:sz="0" w:space="0" w:color="auto"/>
        <w:right w:val="none" w:sz="0" w:space="0" w:color="auto"/>
      </w:divBdr>
    </w:div>
    <w:div w:id="1616868994">
      <w:bodyDiv w:val="1"/>
      <w:marLeft w:val="0"/>
      <w:marRight w:val="0"/>
      <w:marTop w:val="0"/>
      <w:marBottom w:val="0"/>
      <w:divBdr>
        <w:top w:val="none" w:sz="0" w:space="0" w:color="auto"/>
        <w:left w:val="none" w:sz="0" w:space="0" w:color="auto"/>
        <w:bottom w:val="none" w:sz="0" w:space="0" w:color="auto"/>
        <w:right w:val="none" w:sz="0" w:space="0" w:color="auto"/>
      </w:divBdr>
    </w:div>
    <w:div w:id="1641694912">
      <w:bodyDiv w:val="1"/>
      <w:marLeft w:val="0"/>
      <w:marRight w:val="0"/>
      <w:marTop w:val="0"/>
      <w:marBottom w:val="0"/>
      <w:divBdr>
        <w:top w:val="none" w:sz="0" w:space="0" w:color="auto"/>
        <w:left w:val="none" w:sz="0" w:space="0" w:color="auto"/>
        <w:bottom w:val="none" w:sz="0" w:space="0" w:color="auto"/>
        <w:right w:val="none" w:sz="0" w:space="0" w:color="auto"/>
      </w:divBdr>
    </w:div>
    <w:div w:id="1646466041">
      <w:bodyDiv w:val="1"/>
      <w:marLeft w:val="0"/>
      <w:marRight w:val="0"/>
      <w:marTop w:val="0"/>
      <w:marBottom w:val="0"/>
      <w:divBdr>
        <w:top w:val="none" w:sz="0" w:space="0" w:color="auto"/>
        <w:left w:val="none" w:sz="0" w:space="0" w:color="auto"/>
        <w:bottom w:val="none" w:sz="0" w:space="0" w:color="auto"/>
        <w:right w:val="none" w:sz="0" w:space="0" w:color="auto"/>
      </w:divBdr>
    </w:div>
    <w:div w:id="1647129011">
      <w:bodyDiv w:val="1"/>
      <w:marLeft w:val="0"/>
      <w:marRight w:val="0"/>
      <w:marTop w:val="0"/>
      <w:marBottom w:val="0"/>
      <w:divBdr>
        <w:top w:val="none" w:sz="0" w:space="0" w:color="auto"/>
        <w:left w:val="none" w:sz="0" w:space="0" w:color="auto"/>
        <w:bottom w:val="none" w:sz="0" w:space="0" w:color="auto"/>
        <w:right w:val="none" w:sz="0" w:space="0" w:color="auto"/>
      </w:divBdr>
    </w:div>
    <w:div w:id="1673752593">
      <w:bodyDiv w:val="1"/>
      <w:marLeft w:val="0"/>
      <w:marRight w:val="0"/>
      <w:marTop w:val="0"/>
      <w:marBottom w:val="0"/>
      <w:divBdr>
        <w:top w:val="none" w:sz="0" w:space="0" w:color="auto"/>
        <w:left w:val="none" w:sz="0" w:space="0" w:color="auto"/>
        <w:bottom w:val="none" w:sz="0" w:space="0" w:color="auto"/>
        <w:right w:val="none" w:sz="0" w:space="0" w:color="auto"/>
      </w:divBdr>
    </w:div>
    <w:div w:id="1693065526">
      <w:bodyDiv w:val="1"/>
      <w:marLeft w:val="0"/>
      <w:marRight w:val="0"/>
      <w:marTop w:val="0"/>
      <w:marBottom w:val="0"/>
      <w:divBdr>
        <w:top w:val="none" w:sz="0" w:space="0" w:color="auto"/>
        <w:left w:val="none" w:sz="0" w:space="0" w:color="auto"/>
        <w:bottom w:val="none" w:sz="0" w:space="0" w:color="auto"/>
        <w:right w:val="none" w:sz="0" w:space="0" w:color="auto"/>
      </w:divBdr>
    </w:div>
    <w:div w:id="1713188456">
      <w:bodyDiv w:val="1"/>
      <w:marLeft w:val="0"/>
      <w:marRight w:val="0"/>
      <w:marTop w:val="0"/>
      <w:marBottom w:val="0"/>
      <w:divBdr>
        <w:top w:val="none" w:sz="0" w:space="0" w:color="auto"/>
        <w:left w:val="none" w:sz="0" w:space="0" w:color="auto"/>
        <w:bottom w:val="none" w:sz="0" w:space="0" w:color="auto"/>
        <w:right w:val="none" w:sz="0" w:space="0" w:color="auto"/>
      </w:divBdr>
    </w:div>
    <w:div w:id="1716731362">
      <w:bodyDiv w:val="1"/>
      <w:marLeft w:val="0"/>
      <w:marRight w:val="0"/>
      <w:marTop w:val="0"/>
      <w:marBottom w:val="0"/>
      <w:divBdr>
        <w:top w:val="none" w:sz="0" w:space="0" w:color="auto"/>
        <w:left w:val="none" w:sz="0" w:space="0" w:color="auto"/>
        <w:bottom w:val="none" w:sz="0" w:space="0" w:color="auto"/>
        <w:right w:val="none" w:sz="0" w:space="0" w:color="auto"/>
      </w:divBdr>
    </w:div>
    <w:div w:id="1719015727">
      <w:bodyDiv w:val="1"/>
      <w:marLeft w:val="0"/>
      <w:marRight w:val="0"/>
      <w:marTop w:val="0"/>
      <w:marBottom w:val="0"/>
      <w:divBdr>
        <w:top w:val="none" w:sz="0" w:space="0" w:color="auto"/>
        <w:left w:val="none" w:sz="0" w:space="0" w:color="auto"/>
        <w:bottom w:val="none" w:sz="0" w:space="0" w:color="auto"/>
        <w:right w:val="none" w:sz="0" w:space="0" w:color="auto"/>
      </w:divBdr>
    </w:div>
    <w:div w:id="1726876935">
      <w:bodyDiv w:val="1"/>
      <w:marLeft w:val="0"/>
      <w:marRight w:val="0"/>
      <w:marTop w:val="0"/>
      <w:marBottom w:val="0"/>
      <w:divBdr>
        <w:top w:val="none" w:sz="0" w:space="0" w:color="auto"/>
        <w:left w:val="none" w:sz="0" w:space="0" w:color="auto"/>
        <w:bottom w:val="none" w:sz="0" w:space="0" w:color="auto"/>
        <w:right w:val="none" w:sz="0" w:space="0" w:color="auto"/>
      </w:divBdr>
    </w:div>
    <w:div w:id="1741714615">
      <w:bodyDiv w:val="1"/>
      <w:marLeft w:val="0"/>
      <w:marRight w:val="0"/>
      <w:marTop w:val="0"/>
      <w:marBottom w:val="0"/>
      <w:divBdr>
        <w:top w:val="none" w:sz="0" w:space="0" w:color="auto"/>
        <w:left w:val="none" w:sz="0" w:space="0" w:color="auto"/>
        <w:bottom w:val="none" w:sz="0" w:space="0" w:color="auto"/>
        <w:right w:val="none" w:sz="0" w:space="0" w:color="auto"/>
      </w:divBdr>
    </w:div>
    <w:div w:id="1748263896">
      <w:bodyDiv w:val="1"/>
      <w:marLeft w:val="0"/>
      <w:marRight w:val="0"/>
      <w:marTop w:val="0"/>
      <w:marBottom w:val="0"/>
      <w:divBdr>
        <w:top w:val="none" w:sz="0" w:space="0" w:color="auto"/>
        <w:left w:val="none" w:sz="0" w:space="0" w:color="auto"/>
        <w:bottom w:val="none" w:sz="0" w:space="0" w:color="auto"/>
        <w:right w:val="none" w:sz="0" w:space="0" w:color="auto"/>
      </w:divBdr>
    </w:div>
    <w:div w:id="1749423490">
      <w:bodyDiv w:val="1"/>
      <w:marLeft w:val="0"/>
      <w:marRight w:val="0"/>
      <w:marTop w:val="0"/>
      <w:marBottom w:val="0"/>
      <w:divBdr>
        <w:top w:val="none" w:sz="0" w:space="0" w:color="auto"/>
        <w:left w:val="none" w:sz="0" w:space="0" w:color="auto"/>
        <w:bottom w:val="none" w:sz="0" w:space="0" w:color="auto"/>
        <w:right w:val="none" w:sz="0" w:space="0" w:color="auto"/>
      </w:divBdr>
    </w:div>
    <w:div w:id="1765417990">
      <w:bodyDiv w:val="1"/>
      <w:marLeft w:val="0"/>
      <w:marRight w:val="0"/>
      <w:marTop w:val="0"/>
      <w:marBottom w:val="0"/>
      <w:divBdr>
        <w:top w:val="none" w:sz="0" w:space="0" w:color="auto"/>
        <w:left w:val="none" w:sz="0" w:space="0" w:color="auto"/>
        <w:bottom w:val="none" w:sz="0" w:space="0" w:color="auto"/>
        <w:right w:val="none" w:sz="0" w:space="0" w:color="auto"/>
      </w:divBdr>
    </w:div>
    <w:div w:id="1768621818">
      <w:bodyDiv w:val="1"/>
      <w:marLeft w:val="0"/>
      <w:marRight w:val="0"/>
      <w:marTop w:val="0"/>
      <w:marBottom w:val="0"/>
      <w:divBdr>
        <w:top w:val="none" w:sz="0" w:space="0" w:color="auto"/>
        <w:left w:val="none" w:sz="0" w:space="0" w:color="auto"/>
        <w:bottom w:val="none" w:sz="0" w:space="0" w:color="auto"/>
        <w:right w:val="none" w:sz="0" w:space="0" w:color="auto"/>
      </w:divBdr>
    </w:div>
    <w:div w:id="1773892278">
      <w:bodyDiv w:val="1"/>
      <w:marLeft w:val="0"/>
      <w:marRight w:val="0"/>
      <w:marTop w:val="0"/>
      <w:marBottom w:val="0"/>
      <w:divBdr>
        <w:top w:val="none" w:sz="0" w:space="0" w:color="auto"/>
        <w:left w:val="none" w:sz="0" w:space="0" w:color="auto"/>
        <w:bottom w:val="none" w:sz="0" w:space="0" w:color="auto"/>
        <w:right w:val="none" w:sz="0" w:space="0" w:color="auto"/>
      </w:divBdr>
    </w:div>
    <w:div w:id="1775855184">
      <w:bodyDiv w:val="1"/>
      <w:marLeft w:val="0"/>
      <w:marRight w:val="0"/>
      <w:marTop w:val="0"/>
      <w:marBottom w:val="0"/>
      <w:divBdr>
        <w:top w:val="none" w:sz="0" w:space="0" w:color="auto"/>
        <w:left w:val="none" w:sz="0" w:space="0" w:color="auto"/>
        <w:bottom w:val="none" w:sz="0" w:space="0" w:color="auto"/>
        <w:right w:val="none" w:sz="0" w:space="0" w:color="auto"/>
      </w:divBdr>
    </w:div>
    <w:div w:id="1776704164">
      <w:bodyDiv w:val="1"/>
      <w:marLeft w:val="0"/>
      <w:marRight w:val="0"/>
      <w:marTop w:val="0"/>
      <w:marBottom w:val="0"/>
      <w:divBdr>
        <w:top w:val="none" w:sz="0" w:space="0" w:color="auto"/>
        <w:left w:val="none" w:sz="0" w:space="0" w:color="auto"/>
        <w:bottom w:val="none" w:sz="0" w:space="0" w:color="auto"/>
        <w:right w:val="none" w:sz="0" w:space="0" w:color="auto"/>
      </w:divBdr>
    </w:div>
    <w:div w:id="1790471423">
      <w:bodyDiv w:val="1"/>
      <w:marLeft w:val="0"/>
      <w:marRight w:val="0"/>
      <w:marTop w:val="0"/>
      <w:marBottom w:val="0"/>
      <w:divBdr>
        <w:top w:val="none" w:sz="0" w:space="0" w:color="auto"/>
        <w:left w:val="none" w:sz="0" w:space="0" w:color="auto"/>
        <w:bottom w:val="none" w:sz="0" w:space="0" w:color="auto"/>
        <w:right w:val="none" w:sz="0" w:space="0" w:color="auto"/>
      </w:divBdr>
    </w:div>
    <w:div w:id="1796756980">
      <w:bodyDiv w:val="1"/>
      <w:marLeft w:val="0"/>
      <w:marRight w:val="0"/>
      <w:marTop w:val="0"/>
      <w:marBottom w:val="0"/>
      <w:divBdr>
        <w:top w:val="none" w:sz="0" w:space="0" w:color="auto"/>
        <w:left w:val="none" w:sz="0" w:space="0" w:color="auto"/>
        <w:bottom w:val="none" w:sz="0" w:space="0" w:color="auto"/>
        <w:right w:val="none" w:sz="0" w:space="0" w:color="auto"/>
      </w:divBdr>
    </w:div>
    <w:div w:id="1796870879">
      <w:bodyDiv w:val="1"/>
      <w:marLeft w:val="0"/>
      <w:marRight w:val="0"/>
      <w:marTop w:val="0"/>
      <w:marBottom w:val="0"/>
      <w:divBdr>
        <w:top w:val="none" w:sz="0" w:space="0" w:color="auto"/>
        <w:left w:val="none" w:sz="0" w:space="0" w:color="auto"/>
        <w:bottom w:val="none" w:sz="0" w:space="0" w:color="auto"/>
        <w:right w:val="none" w:sz="0" w:space="0" w:color="auto"/>
      </w:divBdr>
    </w:div>
    <w:div w:id="1798332991">
      <w:bodyDiv w:val="1"/>
      <w:marLeft w:val="0"/>
      <w:marRight w:val="0"/>
      <w:marTop w:val="0"/>
      <w:marBottom w:val="0"/>
      <w:divBdr>
        <w:top w:val="none" w:sz="0" w:space="0" w:color="auto"/>
        <w:left w:val="none" w:sz="0" w:space="0" w:color="auto"/>
        <w:bottom w:val="none" w:sz="0" w:space="0" w:color="auto"/>
        <w:right w:val="none" w:sz="0" w:space="0" w:color="auto"/>
      </w:divBdr>
    </w:div>
    <w:div w:id="1809584881">
      <w:bodyDiv w:val="1"/>
      <w:marLeft w:val="0"/>
      <w:marRight w:val="0"/>
      <w:marTop w:val="0"/>
      <w:marBottom w:val="0"/>
      <w:divBdr>
        <w:top w:val="none" w:sz="0" w:space="0" w:color="auto"/>
        <w:left w:val="none" w:sz="0" w:space="0" w:color="auto"/>
        <w:bottom w:val="none" w:sz="0" w:space="0" w:color="auto"/>
        <w:right w:val="none" w:sz="0" w:space="0" w:color="auto"/>
      </w:divBdr>
    </w:div>
    <w:div w:id="1815298460">
      <w:bodyDiv w:val="1"/>
      <w:marLeft w:val="0"/>
      <w:marRight w:val="0"/>
      <w:marTop w:val="0"/>
      <w:marBottom w:val="0"/>
      <w:divBdr>
        <w:top w:val="none" w:sz="0" w:space="0" w:color="auto"/>
        <w:left w:val="none" w:sz="0" w:space="0" w:color="auto"/>
        <w:bottom w:val="none" w:sz="0" w:space="0" w:color="auto"/>
        <w:right w:val="none" w:sz="0" w:space="0" w:color="auto"/>
      </w:divBdr>
    </w:div>
    <w:div w:id="1815945117">
      <w:bodyDiv w:val="1"/>
      <w:marLeft w:val="0"/>
      <w:marRight w:val="0"/>
      <w:marTop w:val="0"/>
      <w:marBottom w:val="0"/>
      <w:divBdr>
        <w:top w:val="none" w:sz="0" w:space="0" w:color="auto"/>
        <w:left w:val="none" w:sz="0" w:space="0" w:color="auto"/>
        <w:bottom w:val="none" w:sz="0" w:space="0" w:color="auto"/>
        <w:right w:val="none" w:sz="0" w:space="0" w:color="auto"/>
      </w:divBdr>
    </w:div>
    <w:div w:id="1826629184">
      <w:bodyDiv w:val="1"/>
      <w:marLeft w:val="0"/>
      <w:marRight w:val="0"/>
      <w:marTop w:val="0"/>
      <w:marBottom w:val="0"/>
      <w:divBdr>
        <w:top w:val="none" w:sz="0" w:space="0" w:color="auto"/>
        <w:left w:val="none" w:sz="0" w:space="0" w:color="auto"/>
        <w:bottom w:val="none" w:sz="0" w:space="0" w:color="auto"/>
        <w:right w:val="none" w:sz="0" w:space="0" w:color="auto"/>
      </w:divBdr>
    </w:div>
    <w:div w:id="1838616028">
      <w:bodyDiv w:val="1"/>
      <w:marLeft w:val="0"/>
      <w:marRight w:val="0"/>
      <w:marTop w:val="0"/>
      <w:marBottom w:val="0"/>
      <w:divBdr>
        <w:top w:val="none" w:sz="0" w:space="0" w:color="auto"/>
        <w:left w:val="none" w:sz="0" w:space="0" w:color="auto"/>
        <w:bottom w:val="none" w:sz="0" w:space="0" w:color="auto"/>
        <w:right w:val="none" w:sz="0" w:space="0" w:color="auto"/>
      </w:divBdr>
    </w:div>
    <w:div w:id="1861048389">
      <w:bodyDiv w:val="1"/>
      <w:marLeft w:val="0"/>
      <w:marRight w:val="0"/>
      <w:marTop w:val="0"/>
      <w:marBottom w:val="0"/>
      <w:divBdr>
        <w:top w:val="none" w:sz="0" w:space="0" w:color="auto"/>
        <w:left w:val="none" w:sz="0" w:space="0" w:color="auto"/>
        <w:bottom w:val="none" w:sz="0" w:space="0" w:color="auto"/>
        <w:right w:val="none" w:sz="0" w:space="0" w:color="auto"/>
      </w:divBdr>
    </w:div>
    <w:div w:id="1862352243">
      <w:bodyDiv w:val="1"/>
      <w:marLeft w:val="0"/>
      <w:marRight w:val="0"/>
      <w:marTop w:val="0"/>
      <w:marBottom w:val="0"/>
      <w:divBdr>
        <w:top w:val="none" w:sz="0" w:space="0" w:color="auto"/>
        <w:left w:val="none" w:sz="0" w:space="0" w:color="auto"/>
        <w:bottom w:val="none" w:sz="0" w:space="0" w:color="auto"/>
        <w:right w:val="none" w:sz="0" w:space="0" w:color="auto"/>
      </w:divBdr>
    </w:div>
    <w:div w:id="1886410728">
      <w:bodyDiv w:val="1"/>
      <w:marLeft w:val="0"/>
      <w:marRight w:val="0"/>
      <w:marTop w:val="0"/>
      <w:marBottom w:val="0"/>
      <w:divBdr>
        <w:top w:val="none" w:sz="0" w:space="0" w:color="auto"/>
        <w:left w:val="none" w:sz="0" w:space="0" w:color="auto"/>
        <w:bottom w:val="none" w:sz="0" w:space="0" w:color="auto"/>
        <w:right w:val="none" w:sz="0" w:space="0" w:color="auto"/>
      </w:divBdr>
    </w:div>
    <w:div w:id="1890874887">
      <w:bodyDiv w:val="1"/>
      <w:marLeft w:val="0"/>
      <w:marRight w:val="0"/>
      <w:marTop w:val="0"/>
      <w:marBottom w:val="0"/>
      <w:divBdr>
        <w:top w:val="none" w:sz="0" w:space="0" w:color="auto"/>
        <w:left w:val="none" w:sz="0" w:space="0" w:color="auto"/>
        <w:bottom w:val="none" w:sz="0" w:space="0" w:color="auto"/>
        <w:right w:val="none" w:sz="0" w:space="0" w:color="auto"/>
      </w:divBdr>
    </w:div>
    <w:div w:id="1891963944">
      <w:bodyDiv w:val="1"/>
      <w:marLeft w:val="0"/>
      <w:marRight w:val="0"/>
      <w:marTop w:val="0"/>
      <w:marBottom w:val="0"/>
      <w:divBdr>
        <w:top w:val="none" w:sz="0" w:space="0" w:color="auto"/>
        <w:left w:val="none" w:sz="0" w:space="0" w:color="auto"/>
        <w:bottom w:val="none" w:sz="0" w:space="0" w:color="auto"/>
        <w:right w:val="none" w:sz="0" w:space="0" w:color="auto"/>
      </w:divBdr>
    </w:div>
    <w:div w:id="1898083579">
      <w:bodyDiv w:val="1"/>
      <w:marLeft w:val="0"/>
      <w:marRight w:val="0"/>
      <w:marTop w:val="0"/>
      <w:marBottom w:val="0"/>
      <w:divBdr>
        <w:top w:val="none" w:sz="0" w:space="0" w:color="auto"/>
        <w:left w:val="none" w:sz="0" w:space="0" w:color="auto"/>
        <w:bottom w:val="none" w:sz="0" w:space="0" w:color="auto"/>
        <w:right w:val="none" w:sz="0" w:space="0" w:color="auto"/>
      </w:divBdr>
    </w:div>
    <w:div w:id="1909221400">
      <w:bodyDiv w:val="1"/>
      <w:marLeft w:val="0"/>
      <w:marRight w:val="0"/>
      <w:marTop w:val="0"/>
      <w:marBottom w:val="0"/>
      <w:divBdr>
        <w:top w:val="none" w:sz="0" w:space="0" w:color="auto"/>
        <w:left w:val="none" w:sz="0" w:space="0" w:color="auto"/>
        <w:bottom w:val="none" w:sz="0" w:space="0" w:color="auto"/>
        <w:right w:val="none" w:sz="0" w:space="0" w:color="auto"/>
      </w:divBdr>
    </w:div>
    <w:div w:id="1909606510">
      <w:bodyDiv w:val="1"/>
      <w:marLeft w:val="0"/>
      <w:marRight w:val="0"/>
      <w:marTop w:val="0"/>
      <w:marBottom w:val="0"/>
      <w:divBdr>
        <w:top w:val="none" w:sz="0" w:space="0" w:color="auto"/>
        <w:left w:val="none" w:sz="0" w:space="0" w:color="auto"/>
        <w:bottom w:val="none" w:sz="0" w:space="0" w:color="auto"/>
        <w:right w:val="none" w:sz="0" w:space="0" w:color="auto"/>
      </w:divBdr>
    </w:div>
    <w:div w:id="1916013545">
      <w:bodyDiv w:val="1"/>
      <w:marLeft w:val="0"/>
      <w:marRight w:val="0"/>
      <w:marTop w:val="0"/>
      <w:marBottom w:val="0"/>
      <w:divBdr>
        <w:top w:val="none" w:sz="0" w:space="0" w:color="auto"/>
        <w:left w:val="none" w:sz="0" w:space="0" w:color="auto"/>
        <w:bottom w:val="none" w:sz="0" w:space="0" w:color="auto"/>
        <w:right w:val="none" w:sz="0" w:space="0" w:color="auto"/>
      </w:divBdr>
    </w:div>
    <w:div w:id="1926528938">
      <w:bodyDiv w:val="1"/>
      <w:marLeft w:val="0"/>
      <w:marRight w:val="0"/>
      <w:marTop w:val="0"/>
      <w:marBottom w:val="0"/>
      <w:divBdr>
        <w:top w:val="none" w:sz="0" w:space="0" w:color="auto"/>
        <w:left w:val="none" w:sz="0" w:space="0" w:color="auto"/>
        <w:bottom w:val="none" w:sz="0" w:space="0" w:color="auto"/>
        <w:right w:val="none" w:sz="0" w:space="0" w:color="auto"/>
      </w:divBdr>
    </w:div>
    <w:div w:id="1961453068">
      <w:bodyDiv w:val="1"/>
      <w:marLeft w:val="0"/>
      <w:marRight w:val="0"/>
      <w:marTop w:val="0"/>
      <w:marBottom w:val="0"/>
      <w:divBdr>
        <w:top w:val="none" w:sz="0" w:space="0" w:color="auto"/>
        <w:left w:val="none" w:sz="0" w:space="0" w:color="auto"/>
        <w:bottom w:val="none" w:sz="0" w:space="0" w:color="auto"/>
        <w:right w:val="none" w:sz="0" w:space="0" w:color="auto"/>
      </w:divBdr>
    </w:div>
    <w:div w:id="1974404011">
      <w:bodyDiv w:val="1"/>
      <w:marLeft w:val="0"/>
      <w:marRight w:val="0"/>
      <w:marTop w:val="0"/>
      <w:marBottom w:val="0"/>
      <w:divBdr>
        <w:top w:val="none" w:sz="0" w:space="0" w:color="auto"/>
        <w:left w:val="none" w:sz="0" w:space="0" w:color="auto"/>
        <w:bottom w:val="none" w:sz="0" w:space="0" w:color="auto"/>
        <w:right w:val="none" w:sz="0" w:space="0" w:color="auto"/>
      </w:divBdr>
    </w:div>
    <w:div w:id="1980960329">
      <w:bodyDiv w:val="1"/>
      <w:marLeft w:val="0"/>
      <w:marRight w:val="0"/>
      <w:marTop w:val="0"/>
      <w:marBottom w:val="0"/>
      <w:divBdr>
        <w:top w:val="none" w:sz="0" w:space="0" w:color="auto"/>
        <w:left w:val="none" w:sz="0" w:space="0" w:color="auto"/>
        <w:bottom w:val="none" w:sz="0" w:space="0" w:color="auto"/>
        <w:right w:val="none" w:sz="0" w:space="0" w:color="auto"/>
      </w:divBdr>
    </w:div>
    <w:div w:id="1983927603">
      <w:bodyDiv w:val="1"/>
      <w:marLeft w:val="0"/>
      <w:marRight w:val="0"/>
      <w:marTop w:val="0"/>
      <w:marBottom w:val="0"/>
      <w:divBdr>
        <w:top w:val="none" w:sz="0" w:space="0" w:color="auto"/>
        <w:left w:val="none" w:sz="0" w:space="0" w:color="auto"/>
        <w:bottom w:val="none" w:sz="0" w:space="0" w:color="auto"/>
        <w:right w:val="none" w:sz="0" w:space="0" w:color="auto"/>
      </w:divBdr>
    </w:div>
    <w:div w:id="2006546706">
      <w:bodyDiv w:val="1"/>
      <w:marLeft w:val="0"/>
      <w:marRight w:val="0"/>
      <w:marTop w:val="0"/>
      <w:marBottom w:val="0"/>
      <w:divBdr>
        <w:top w:val="none" w:sz="0" w:space="0" w:color="auto"/>
        <w:left w:val="none" w:sz="0" w:space="0" w:color="auto"/>
        <w:bottom w:val="none" w:sz="0" w:space="0" w:color="auto"/>
        <w:right w:val="none" w:sz="0" w:space="0" w:color="auto"/>
      </w:divBdr>
    </w:div>
    <w:div w:id="2007634155">
      <w:bodyDiv w:val="1"/>
      <w:marLeft w:val="0"/>
      <w:marRight w:val="0"/>
      <w:marTop w:val="0"/>
      <w:marBottom w:val="0"/>
      <w:divBdr>
        <w:top w:val="none" w:sz="0" w:space="0" w:color="auto"/>
        <w:left w:val="none" w:sz="0" w:space="0" w:color="auto"/>
        <w:bottom w:val="none" w:sz="0" w:space="0" w:color="auto"/>
        <w:right w:val="none" w:sz="0" w:space="0" w:color="auto"/>
      </w:divBdr>
    </w:div>
    <w:div w:id="2027708784">
      <w:bodyDiv w:val="1"/>
      <w:marLeft w:val="0"/>
      <w:marRight w:val="0"/>
      <w:marTop w:val="0"/>
      <w:marBottom w:val="0"/>
      <w:divBdr>
        <w:top w:val="none" w:sz="0" w:space="0" w:color="auto"/>
        <w:left w:val="none" w:sz="0" w:space="0" w:color="auto"/>
        <w:bottom w:val="none" w:sz="0" w:space="0" w:color="auto"/>
        <w:right w:val="none" w:sz="0" w:space="0" w:color="auto"/>
      </w:divBdr>
    </w:div>
    <w:div w:id="2054185590">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083670951">
      <w:bodyDiv w:val="1"/>
      <w:marLeft w:val="0"/>
      <w:marRight w:val="0"/>
      <w:marTop w:val="0"/>
      <w:marBottom w:val="0"/>
      <w:divBdr>
        <w:top w:val="none" w:sz="0" w:space="0" w:color="auto"/>
        <w:left w:val="none" w:sz="0" w:space="0" w:color="auto"/>
        <w:bottom w:val="none" w:sz="0" w:space="0" w:color="auto"/>
        <w:right w:val="none" w:sz="0" w:space="0" w:color="auto"/>
      </w:divBdr>
    </w:div>
    <w:div w:id="2096589900">
      <w:bodyDiv w:val="1"/>
      <w:marLeft w:val="0"/>
      <w:marRight w:val="0"/>
      <w:marTop w:val="0"/>
      <w:marBottom w:val="0"/>
      <w:divBdr>
        <w:top w:val="none" w:sz="0" w:space="0" w:color="auto"/>
        <w:left w:val="none" w:sz="0" w:space="0" w:color="auto"/>
        <w:bottom w:val="none" w:sz="0" w:space="0" w:color="auto"/>
        <w:right w:val="none" w:sz="0" w:space="0" w:color="auto"/>
      </w:divBdr>
    </w:div>
    <w:div w:id="2100102127">
      <w:bodyDiv w:val="1"/>
      <w:marLeft w:val="0"/>
      <w:marRight w:val="0"/>
      <w:marTop w:val="0"/>
      <w:marBottom w:val="0"/>
      <w:divBdr>
        <w:top w:val="none" w:sz="0" w:space="0" w:color="auto"/>
        <w:left w:val="none" w:sz="0" w:space="0" w:color="auto"/>
        <w:bottom w:val="none" w:sz="0" w:space="0" w:color="auto"/>
        <w:right w:val="none" w:sz="0" w:space="0" w:color="auto"/>
      </w:divBdr>
    </w:div>
    <w:div w:id="2108622979">
      <w:bodyDiv w:val="1"/>
      <w:marLeft w:val="0"/>
      <w:marRight w:val="0"/>
      <w:marTop w:val="0"/>
      <w:marBottom w:val="0"/>
      <w:divBdr>
        <w:top w:val="none" w:sz="0" w:space="0" w:color="auto"/>
        <w:left w:val="none" w:sz="0" w:space="0" w:color="auto"/>
        <w:bottom w:val="none" w:sz="0" w:space="0" w:color="auto"/>
        <w:right w:val="none" w:sz="0" w:space="0" w:color="auto"/>
      </w:divBdr>
    </w:div>
    <w:div w:id="2111854866">
      <w:bodyDiv w:val="1"/>
      <w:marLeft w:val="0"/>
      <w:marRight w:val="0"/>
      <w:marTop w:val="0"/>
      <w:marBottom w:val="0"/>
      <w:divBdr>
        <w:top w:val="none" w:sz="0" w:space="0" w:color="auto"/>
        <w:left w:val="none" w:sz="0" w:space="0" w:color="auto"/>
        <w:bottom w:val="none" w:sz="0" w:space="0" w:color="auto"/>
        <w:right w:val="none" w:sz="0" w:space="0" w:color="auto"/>
      </w:divBdr>
    </w:div>
    <w:div w:id="2120829340">
      <w:bodyDiv w:val="1"/>
      <w:marLeft w:val="0"/>
      <w:marRight w:val="0"/>
      <w:marTop w:val="0"/>
      <w:marBottom w:val="0"/>
      <w:divBdr>
        <w:top w:val="none" w:sz="0" w:space="0" w:color="auto"/>
        <w:left w:val="none" w:sz="0" w:space="0" w:color="auto"/>
        <w:bottom w:val="none" w:sz="0" w:space="0" w:color="auto"/>
        <w:right w:val="none" w:sz="0" w:space="0" w:color="auto"/>
      </w:divBdr>
    </w:div>
    <w:div w:id="21229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agel@lacrossecounty.org" TargetMode="External"/><Relationship Id="rId13" Type="http://schemas.openxmlformats.org/officeDocument/2006/relationships/hyperlink" Target="mailto:btrolinger@lacrossecounty.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puent@lacrossecounty.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schroeder@lacrossecounty.org" TargetMode="External"/><Relationship Id="rId5" Type="http://schemas.openxmlformats.org/officeDocument/2006/relationships/webSettings" Target="webSettings.xml"/><Relationship Id="rId15" Type="http://schemas.openxmlformats.org/officeDocument/2006/relationships/hyperlink" Target="mailto:tvantol@lacrossecounty.org" TargetMode="External"/><Relationship Id="rId10" Type="http://schemas.openxmlformats.org/officeDocument/2006/relationships/hyperlink" Target="mailto:lgraff@lacrossecounty.org" TargetMode="External"/><Relationship Id="rId4" Type="http://schemas.openxmlformats.org/officeDocument/2006/relationships/settings" Target="settings.xml"/><Relationship Id="rId9" Type="http://schemas.openxmlformats.org/officeDocument/2006/relationships/hyperlink" Target="mailto:lgraff@lacrossecounty.org" TargetMode="External"/><Relationship Id="rId14" Type="http://schemas.openxmlformats.org/officeDocument/2006/relationships/hyperlink" Target="mailto:jmanke@lacrosse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BF27-A2F1-4E20-9D2B-445DDDCC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857</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HSD Goal Progress Reports</vt:lpstr>
    </vt:vector>
  </TitlesOfParts>
  <Company>IT</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HSD Goal Progress Reports</dc:title>
  <dc:creator>rweston</dc:creator>
  <cp:lastModifiedBy>Jennifer Buchholtz</cp:lastModifiedBy>
  <cp:revision>28</cp:revision>
  <cp:lastPrinted>2018-10-31T17:41:00Z</cp:lastPrinted>
  <dcterms:created xsi:type="dcterms:W3CDTF">2025-08-05T14:35:00Z</dcterms:created>
  <dcterms:modified xsi:type="dcterms:W3CDTF">2025-08-06T19:52:00Z</dcterms:modified>
</cp:coreProperties>
</file>