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E181" w14:textId="059847CE" w:rsidR="00633566" w:rsidRDefault="00633566" w:rsidP="007E357A">
      <w:pPr>
        <w:rPr>
          <w:rFonts w:ascii="Arial" w:hAnsi="Arial" w:cs="Arial"/>
          <w:noProof/>
          <w:sz w:val="20"/>
        </w:rPr>
      </w:pPr>
    </w:p>
    <w:p w14:paraId="3E075B24" w14:textId="3B7E83C8" w:rsidR="006B01B0" w:rsidRDefault="006B01B0" w:rsidP="007E357A">
      <w:pPr>
        <w:rPr>
          <w:rFonts w:ascii="Arial" w:hAnsi="Arial" w:cs="Arial"/>
          <w:noProof/>
          <w:sz w:val="20"/>
        </w:rPr>
      </w:pPr>
    </w:p>
    <w:p w14:paraId="0DFDDAEE" w14:textId="4C26E6CF" w:rsidR="007E357A" w:rsidRPr="00633566" w:rsidRDefault="00D745B4" w:rsidP="007E357A">
      <w:pPr>
        <w:rPr>
          <w:rFonts w:ascii="Arial" w:hAnsi="Arial" w:cs="Arial"/>
          <w:sz w:val="20"/>
        </w:rPr>
      </w:pPr>
      <w:r>
        <w:rPr>
          <w:rFonts w:ascii="Arial" w:hAnsi="Arial" w:cs="Arial"/>
          <w:noProof/>
          <w:sz w:val="20"/>
        </w:rPr>
        <w:t>August 16, 2023</w:t>
      </w:r>
    </w:p>
    <w:p w14:paraId="5E768E28" w14:textId="77777777" w:rsidR="00CB186C" w:rsidRPr="00633566" w:rsidRDefault="00CB186C" w:rsidP="007E357A">
      <w:pPr>
        <w:rPr>
          <w:rFonts w:ascii="Arial" w:hAnsi="Arial" w:cs="Arial"/>
          <w:sz w:val="20"/>
        </w:rPr>
      </w:pPr>
    </w:p>
    <w:p w14:paraId="214FA4C5" w14:textId="77777777" w:rsidR="006B01B0" w:rsidRPr="00633566" w:rsidRDefault="006B01B0" w:rsidP="007E357A">
      <w:pPr>
        <w:rPr>
          <w:rFonts w:ascii="Arial" w:hAnsi="Arial" w:cs="Arial"/>
          <w:sz w:val="20"/>
        </w:rPr>
      </w:pPr>
    </w:p>
    <w:p w14:paraId="2AAD294C" w14:textId="2DC40325" w:rsidR="007E357A" w:rsidRPr="00633566" w:rsidRDefault="006B01B0" w:rsidP="007E357A">
      <w:pPr>
        <w:rPr>
          <w:rFonts w:ascii="Arial" w:hAnsi="Arial" w:cs="Arial"/>
          <w:sz w:val="20"/>
        </w:rPr>
      </w:pPr>
      <w:r>
        <w:rPr>
          <w:rFonts w:ascii="Arial" w:hAnsi="Arial" w:cs="Arial"/>
          <w:sz w:val="20"/>
        </w:rPr>
        <w:t>Re</w:t>
      </w:r>
      <w:r w:rsidR="007E357A" w:rsidRPr="00633566">
        <w:rPr>
          <w:rFonts w:ascii="Arial" w:hAnsi="Arial" w:cs="Arial"/>
          <w:sz w:val="20"/>
        </w:rPr>
        <w:t>:</w:t>
      </w:r>
      <w:r>
        <w:rPr>
          <w:rFonts w:ascii="Arial" w:hAnsi="Arial" w:cs="Arial"/>
          <w:sz w:val="20"/>
        </w:rPr>
        <w:tab/>
      </w:r>
      <w:r w:rsidR="007E357A" w:rsidRPr="00633566">
        <w:rPr>
          <w:rFonts w:ascii="Arial" w:hAnsi="Arial" w:cs="Arial"/>
          <w:sz w:val="20"/>
        </w:rPr>
        <w:tab/>
        <w:t xml:space="preserve">Public Involvement </w:t>
      </w:r>
    </w:p>
    <w:p w14:paraId="50160D2B" w14:textId="57414733" w:rsidR="007E357A" w:rsidRPr="00633566" w:rsidRDefault="007E357A" w:rsidP="007E357A">
      <w:pPr>
        <w:rPr>
          <w:rFonts w:ascii="Arial" w:hAnsi="Arial" w:cs="Arial"/>
          <w:sz w:val="20"/>
        </w:rPr>
      </w:pPr>
      <w:r w:rsidRPr="00633566">
        <w:rPr>
          <w:rFonts w:ascii="Arial" w:hAnsi="Arial" w:cs="Arial"/>
          <w:sz w:val="20"/>
        </w:rPr>
        <w:tab/>
      </w:r>
      <w:r w:rsidRPr="00633566">
        <w:rPr>
          <w:rFonts w:ascii="Arial" w:hAnsi="Arial" w:cs="Arial"/>
          <w:sz w:val="20"/>
        </w:rPr>
        <w:tab/>
        <w:t>Bridge Replacement and Road Improvements</w:t>
      </w:r>
    </w:p>
    <w:p w14:paraId="4AE217F7" w14:textId="578560A3" w:rsidR="009A5905" w:rsidRPr="00633566" w:rsidRDefault="007E357A" w:rsidP="007E357A">
      <w:pPr>
        <w:rPr>
          <w:rFonts w:ascii="Arial" w:hAnsi="Arial" w:cs="Arial"/>
          <w:sz w:val="20"/>
        </w:rPr>
      </w:pPr>
      <w:r w:rsidRPr="00633566">
        <w:rPr>
          <w:rFonts w:ascii="Arial" w:hAnsi="Arial" w:cs="Arial"/>
          <w:sz w:val="20"/>
        </w:rPr>
        <w:tab/>
      </w:r>
      <w:r w:rsidRPr="00633566">
        <w:rPr>
          <w:rFonts w:ascii="Arial" w:hAnsi="Arial" w:cs="Arial"/>
          <w:sz w:val="20"/>
        </w:rPr>
        <w:tab/>
      </w:r>
      <w:r w:rsidR="009A5905" w:rsidRPr="00633566">
        <w:rPr>
          <w:rFonts w:ascii="Arial" w:hAnsi="Arial" w:cs="Arial"/>
          <w:sz w:val="20"/>
        </w:rPr>
        <w:t xml:space="preserve">ID </w:t>
      </w:r>
      <w:r w:rsidR="00D745B4">
        <w:rPr>
          <w:rFonts w:ascii="Arial" w:hAnsi="Arial" w:cs="Arial"/>
          <w:sz w:val="20"/>
        </w:rPr>
        <w:t>5436</w:t>
      </w:r>
      <w:r w:rsidR="009A5905" w:rsidRPr="00633566">
        <w:rPr>
          <w:rFonts w:ascii="Arial" w:hAnsi="Arial" w:cs="Arial"/>
          <w:sz w:val="20"/>
        </w:rPr>
        <w:t>-</w:t>
      </w:r>
      <w:r w:rsidR="00D745B4">
        <w:rPr>
          <w:rFonts w:ascii="Arial" w:hAnsi="Arial" w:cs="Arial"/>
          <w:sz w:val="20"/>
        </w:rPr>
        <w:t>00</w:t>
      </w:r>
      <w:r w:rsidR="009A5905" w:rsidRPr="00633566">
        <w:rPr>
          <w:rFonts w:ascii="Arial" w:hAnsi="Arial" w:cs="Arial"/>
          <w:sz w:val="20"/>
        </w:rPr>
        <w:t>-</w:t>
      </w:r>
      <w:r w:rsidR="00D745B4">
        <w:rPr>
          <w:rFonts w:ascii="Arial" w:hAnsi="Arial" w:cs="Arial"/>
          <w:sz w:val="20"/>
        </w:rPr>
        <w:t>05</w:t>
      </w:r>
      <w:r w:rsidR="003E18E9" w:rsidRPr="00633566">
        <w:rPr>
          <w:rFonts w:ascii="Arial" w:hAnsi="Arial" w:cs="Arial"/>
          <w:sz w:val="20"/>
        </w:rPr>
        <w:t>/</w:t>
      </w:r>
      <w:r w:rsidR="00D745B4">
        <w:rPr>
          <w:rFonts w:ascii="Arial" w:hAnsi="Arial" w:cs="Arial"/>
          <w:sz w:val="20"/>
        </w:rPr>
        <w:t>75</w:t>
      </w:r>
    </w:p>
    <w:p w14:paraId="0F84438B" w14:textId="07DA8C9B" w:rsidR="009A5905" w:rsidRPr="00633566" w:rsidRDefault="00D745B4" w:rsidP="009A5905">
      <w:pPr>
        <w:ind w:left="720" w:firstLine="720"/>
        <w:rPr>
          <w:rFonts w:ascii="Arial" w:hAnsi="Arial" w:cs="Arial"/>
          <w:sz w:val="20"/>
        </w:rPr>
      </w:pPr>
      <w:r>
        <w:rPr>
          <w:rFonts w:ascii="Arial" w:hAnsi="Arial" w:cs="Arial"/>
          <w:sz w:val="20"/>
        </w:rPr>
        <w:t>CTH YY</w:t>
      </w:r>
      <w:r w:rsidR="004F4496" w:rsidRPr="00633566">
        <w:rPr>
          <w:rFonts w:ascii="Arial" w:hAnsi="Arial" w:cs="Arial"/>
          <w:sz w:val="20"/>
        </w:rPr>
        <w:t xml:space="preserve"> – </w:t>
      </w:r>
      <w:r>
        <w:rPr>
          <w:rFonts w:ascii="Arial" w:hAnsi="Arial" w:cs="Arial"/>
          <w:sz w:val="20"/>
        </w:rPr>
        <w:t>CTH I</w:t>
      </w:r>
    </w:p>
    <w:p w14:paraId="7B541FEF" w14:textId="2D5358AF" w:rsidR="004F4496" w:rsidRPr="00633566" w:rsidRDefault="00D745B4" w:rsidP="004F4496">
      <w:pPr>
        <w:ind w:left="720" w:firstLine="720"/>
        <w:rPr>
          <w:rFonts w:ascii="Arial" w:hAnsi="Arial" w:cs="Arial"/>
          <w:sz w:val="20"/>
        </w:rPr>
      </w:pPr>
      <w:r>
        <w:rPr>
          <w:rFonts w:ascii="Arial" w:hAnsi="Arial" w:cs="Arial"/>
          <w:sz w:val="20"/>
        </w:rPr>
        <w:t>Russlan Coulee Creek</w:t>
      </w:r>
      <w:r w:rsidR="009A5905" w:rsidRPr="00633566">
        <w:rPr>
          <w:rFonts w:ascii="Arial" w:hAnsi="Arial" w:cs="Arial"/>
          <w:sz w:val="20"/>
        </w:rPr>
        <w:t xml:space="preserve"> Bridge</w:t>
      </w:r>
    </w:p>
    <w:p w14:paraId="05EFEDFE" w14:textId="2FCDAC3E" w:rsidR="004F4496" w:rsidRPr="00633566" w:rsidRDefault="009A5905" w:rsidP="004F4496">
      <w:pPr>
        <w:ind w:left="720" w:firstLine="720"/>
        <w:rPr>
          <w:rFonts w:ascii="Arial" w:hAnsi="Arial" w:cs="Arial"/>
          <w:sz w:val="20"/>
        </w:rPr>
      </w:pPr>
      <w:r w:rsidRPr="00633566">
        <w:rPr>
          <w:rFonts w:ascii="Arial" w:hAnsi="Arial" w:cs="Arial"/>
          <w:sz w:val="20"/>
        </w:rPr>
        <w:t xml:space="preserve">CTH </w:t>
      </w:r>
      <w:r w:rsidR="00D745B4">
        <w:rPr>
          <w:rFonts w:ascii="Arial" w:hAnsi="Arial" w:cs="Arial"/>
          <w:sz w:val="20"/>
        </w:rPr>
        <w:t>M</w:t>
      </w:r>
      <w:r w:rsidR="00A749E6" w:rsidRPr="00633566">
        <w:rPr>
          <w:rFonts w:ascii="Arial" w:hAnsi="Arial" w:cs="Arial"/>
          <w:sz w:val="20"/>
        </w:rPr>
        <w:t xml:space="preserve">, </w:t>
      </w:r>
      <w:r w:rsidR="00D745B4">
        <w:rPr>
          <w:rFonts w:ascii="Arial" w:hAnsi="Arial" w:cs="Arial"/>
          <w:sz w:val="20"/>
        </w:rPr>
        <w:t>La Crosse</w:t>
      </w:r>
      <w:r w:rsidR="007E357A" w:rsidRPr="00633566">
        <w:rPr>
          <w:rFonts w:ascii="Arial" w:hAnsi="Arial" w:cs="Arial"/>
          <w:sz w:val="20"/>
        </w:rPr>
        <w:t xml:space="preserve"> County</w:t>
      </w:r>
    </w:p>
    <w:p w14:paraId="7FADE516" w14:textId="77777777" w:rsidR="006B01B0" w:rsidRDefault="006B01B0" w:rsidP="006B01B0">
      <w:pPr>
        <w:rPr>
          <w:rFonts w:ascii="Arial" w:hAnsi="Arial" w:cs="Arial"/>
          <w:sz w:val="20"/>
        </w:rPr>
      </w:pPr>
    </w:p>
    <w:p w14:paraId="566A2ECD" w14:textId="42923FFF" w:rsidR="006B01B0" w:rsidRPr="00633566" w:rsidRDefault="006B01B0" w:rsidP="006B01B0">
      <w:pPr>
        <w:rPr>
          <w:rFonts w:ascii="Arial" w:hAnsi="Arial" w:cs="Arial"/>
          <w:sz w:val="20"/>
        </w:rPr>
      </w:pPr>
      <w:r w:rsidRPr="00633566">
        <w:rPr>
          <w:rFonts w:ascii="Arial" w:hAnsi="Arial" w:cs="Arial"/>
          <w:sz w:val="20"/>
        </w:rPr>
        <w:t>TO:  All Property Owners and Concerned Citizens</w:t>
      </w:r>
    </w:p>
    <w:p w14:paraId="2B540738" w14:textId="6089E943" w:rsidR="007E357A" w:rsidRPr="00633566" w:rsidRDefault="007E357A" w:rsidP="00A749E6">
      <w:pPr>
        <w:ind w:left="720" w:firstLine="720"/>
        <w:rPr>
          <w:rFonts w:ascii="Arial" w:hAnsi="Arial" w:cs="Arial"/>
          <w:sz w:val="20"/>
        </w:rPr>
      </w:pPr>
    </w:p>
    <w:p w14:paraId="36A40D77" w14:textId="6DB3C29E" w:rsidR="00D745B4" w:rsidRDefault="00D745B4" w:rsidP="007E357A">
      <w:pPr>
        <w:rPr>
          <w:rFonts w:ascii="Arial" w:hAnsi="Arial" w:cs="Arial"/>
          <w:sz w:val="20"/>
        </w:rPr>
      </w:pPr>
      <w:r>
        <w:rPr>
          <w:rFonts w:ascii="Arial" w:hAnsi="Arial" w:cs="Arial"/>
          <w:sz w:val="20"/>
        </w:rPr>
        <w:t xml:space="preserve">The La Crosse County Highway Department invites you to attend </w:t>
      </w:r>
      <w:r w:rsidR="003D7FEB" w:rsidRPr="00633566">
        <w:rPr>
          <w:rFonts w:ascii="Arial" w:hAnsi="Arial" w:cs="Arial"/>
          <w:sz w:val="20"/>
        </w:rPr>
        <w:t>a</w:t>
      </w:r>
      <w:r w:rsidR="007E357A" w:rsidRPr="00633566">
        <w:rPr>
          <w:rFonts w:ascii="Arial" w:hAnsi="Arial" w:cs="Arial"/>
          <w:sz w:val="20"/>
        </w:rPr>
        <w:t xml:space="preserve"> </w:t>
      </w:r>
      <w:r w:rsidR="0066582E" w:rsidRPr="00633566">
        <w:rPr>
          <w:rFonts w:ascii="Arial" w:hAnsi="Arial" w:cs="Arial"/>
          <w:sz w:val="20"/>
        </w:rPr>
        <w:t>P</w:t>
      </w:r>
      <w:r w:rsidR="007E357A" w:rsidRPr="00633566">
        <w:rPr>
          <w:rFonts w:ascii="Arial" w:hAnsi="Arial" w:cs="Arial"/>
          <w:sz w:val="20"/>
        </w:rPr>
        <w:t xml:space="preserve">ublic </w:t>
      </w:r>
      <w:r w:rsidR="0066582E" w:rsidRPr="00633566">
        <w:rPr>
          <w:rFonts w:ascii="Arial" w:hAnsi="Arial" w:cs="Arial"/>
          <w:sz w:val="20"/>
        </w:rPr>
        <w:t>I</w:t>
      </w:r>
      <w:r w:rsidR="007E357A" w:rsidRPr="00633566">
        <w:rPr>
          <w:rFonts w:ascii="Arial" w:hAnsi="Arial" w:cs="Arial"/>
          <w:sz w:val="20"/>
        </w:rPr>
        <w:t xml:space="preserve">nvolvement </w:t>
      </w:r>
      <w:r>
        <w:rPr>
          <w:rFonts w:ascii="Arial" w:hAnsi="Arial" w:cs="Arial"/>
          <w:sz w:val="20"/>
        </w:rPr>
        <w:t>Meeting</w:t>
      </w:r>
      <w:r w:rsidR="007E357A" w:rsidRPr="00633566">
        <w:rPr>
          <w:rFonts w:ascii="Arial" w:hAnsi="Arial" w:cs="Arial"/>
          <w:sz w:val="20"/>
        </w:rPr>
        <w:t xml:space="preserve"> for the </w:t>
      </w:r>
      <w:r>
        <w:rPr>
          <w:rFonts w:ascii="Arial" w:hAnsi="Arial" w:cs="Arial"/>
          <w:sz w:val="20"/>
        </w:rPr>
        <w:t xml:space="preserve">proposed improvements </w:t>
      </w:r>
      <w:r w:rsidR="008D3A01">
        <w:rPr>
          <w:rFonts w:ascii="Arial" w:hAnsi="Arial" w:cs="Arial"/>
          <w:sz w:val="20"/>
        </w:rPr>
        <w:t>for</w:t>
      </w:r>
      <w:r>
        <w:rPr>
          <w:rFonts w:ascii="Arial" w:hAnsi="Arial" w:cs="Arial"/>
          <w:sz w:val="20"/>
        </w:rPr>
        <w:t xml:space="preserve"> </w:t>
      </w:r>
      <w:r w:rsidR="004F4496" w:rsidRPr="00633566">
        <w:rPr>
          <w:rFonts w:ascii="Arial" w:hAnsi="Arial" w:cs="Arial"/>
          <w:sz w:val="20"/>
        </w:rPr>
        <w:t>County</w:t>
      </w:r>
      <w:r w:rsidR="008F286D" w:rsidRPr="00633566">
        <w:rPr>
          <w:rFonts w:ascii="Arial" w:hAnsi="Arial" w:cs="Arial"/>
          <w:sz w:val="20"/>
        </w:rPr>
        <w:t xml:space="preserve"> </w:t>
      </w:r>
      <w:r>
        <w:rPr>
          <w:rFonts w:ascii="Arial" w:hAnsi="Arial" w:cs="Arial"/>
          <w:sz w:val="20"/>
        </w:rPr>
        <w:t>M</w:t>
      </w:r>
      <w:r w:rsidR="008F286D" w:rsidRPr="00633566">
        <w:rPr>
          <w:rFonts w:ascii="Arial" w:hAnsi="Arial" w:cs="Arial"/>
          <w:sz w:val="20"/>
        </w:rPr>
        <w:t xml:space="preserve"> </w:t>
      </w:r>
      <w:r w:rsidR="007E357A" w:rsidRPr="00633566">
        <w:rPr>
          <w:rFonts w:ascii="Arial" w:hAnsi="Arial" w:cs="Arial"/>
          <w:sz w:val="20"/>
        </w:rPr>
        <w:t xml:space="preserve">over </w:t>
      </w:r>
      <w:r>
        <w:rPr>
          <w:rFonts w:ascii="Arial" w:hAnsi="Arial" w:cs="Arial"/>
          <w:sz w:val="20"/>
        </w:rPr>
        <w:t>Russlan Coulee Creek</w:t>
      </w:r>
      <w:r w:rsidR="007E357A" w:rsidRPr="00633566">
        <w:rPr>
          <w:rFonts w:ascii="Arial" w:hAnsi="Arial" w:cs="Arial"/>
          <w:sz w:val="20"/>
        </w:rPr>
        <w:t xml:space="preserve">. </w:t>
      </w:r>
      <w:r w:rsidR="008D3A01" w:rsidRPr="008D3A01">
        <w:rPr>
          <w:rFonts w:ascii="Arial" w:hAnsi="Arial" w:cs="Arial"/>
          <w:sz w:val="20"/>
        </w:rPr>
        <w:t>A presentation will be given at 4:00 p.m. followed by questions and discussion. Forms will be available at the meeting to provide written comments.</w:t>
      </w:r>
      <w:r w:rsidR="008D3A01">
        <w:rPr>
          <w:rFonts w:ascii="Arial" w:hAnsi="Arial" w:cs="Arial"/>
          <w:sz w:val="20"/>
        </w:rPr>
        <w:t xml:space="preserve"> </w:t>
      </w:r>
      <w:r w:rsidR="008F286D" w:rsidRPr="00633566">
        <w:rPr>
          <w:rFonts w:ascii="Arial" w:hAnsi="Arial" w:cs="Arial"/>
          <w:sz w:val="20"/>
        </w:rPr>
        <w:t>The bridge</w:t>
      </w:r>
      <w:r w:rsidR="00C131F6" w:rsidRPr="00633566">
        <w:rPr>
          <w:rFonts w:ascii="Arial" w:hAnsi="Arial" w:cs="Arial"/>
          <w:sz w:val="20"/>
        </w:rPr>
        <w:t xml:space="preserve"> </w:t>
      </w:r>
      <w:proofErr w:type="gramStart"/>
      <w:r w:rsidR="00C131F6" w:rsidRPr="00633566">
        <w:rPr>
          <w:rFonts w:ascii="Arial" w:hAnsi="Arial" w:cs="Arial"/>
          <w:sz w:val="20"/>
        </w:rPr>
        <w:t>is</w:t>
      </w:r>
      <w:r w:rsidR="008F286D" w:rsidRPr="00633566">
        <w:rPr>
          <w:rFonts w:ascii="Arial" w:hAnsi="Arial" w:cs="Arial"/>
          <w:sz w:val="20"/>
        </w:rPr>
        <w:t xml:space="preserve"> located in</w:t>
      </w:r>
      <w:proofErr w:type="gramEnd"/>
      <w:r w:rsidR="008F286D" w:rsidRPr="00633566">
        <w:rPr>
          <w:rFonts w:ascii="Arial" w:hAnsi="Arial" w:cs="Arial"/>
          <w:sz w:val="20"/>
        </w:rPr>
        <w:t xml:space="preserve"> the </w:t>
      </w:r>
      <w:r w:rsidR="00D52C39" w:rsidRPr="00633566">
        <w:rPr>
          <w:rFonts w:ascii="Arial" w:hAnsi="Arial" w:cs="Arial"/>
          <w:sz w:val="20"/>
        </w:rPr>
        <w:t>Town</w:t>
      </w:r>
      <w:r w:rsidR="004F4496" w:rsidRPr="00633566">
        <w:rPr>
          <w:rFonts w:ascii="Arial" w:hAnsi="Arial" w:cs="Arial"/>
          <w:sz w:val="20"/>
        </w:rPr>
        <w:t xml:space="preserve"> of </w:t>
      </w:r>
      <w:r>
        <w:rPr>
          <w:rFonts w:ascii="Arial" w:hAnsi="Arial" w:cs="Arial"/>
          <w:sz w:val="20"/>
        </w:rPr>
        <w:t>Barre</w:t>
      </w:r>
      <w:r w:rsidR="008F286D" w:rsidRPr="00633566">
        <w:rPr>
          <w:rFonts w:ascii="Arial" w:hAnsi="Arial" w:cs="Arial"/>
          <w:sz w:val="20"/>
        </w:rPr>
        <w:t xml:space="preserve"> </w:t>
      </w:r>
      <w:r w:rsidR="00C131F6" w:rsidRPr="00633566">
        <w:rPr>
          <w:rFonts w:ascii="Arial" w:hAnsi="Arial" w:cs="Arial"/>
          <w:sz w:val="20"/>
        </w:rPr>
        <w:t xml:space="preserve">approximately </w:t>
      </w:r>
      <w:r>
        <w:rPr>
          <w:rFonts w:ascii="Arial" w:hAnsi="Arial" w:cs="Arial"/>
          <w:sz w:val="20"/>
        </w:rPr>
        <w:t>1.1</w:t>
      </w:r>
      <w:r w:rsidR="00C131F6" w:rsidRPr="00633566">
        <w:rPr>
          <w:rFonts w:ascii="Arial" w:hAnsi="Arial" w:cs="Arial"/>
          <w:sz w:val="20"/>
        </w:rPr>
        <w:t xml:space="preserve"> miles </w:t>
      </w:r>
      <w:r>
        <w:rPr>
          <w:rFonts w:ascii="Arial" w:hAnsi="Arial" w:cs="Arial"/>
          <w:sz w:val="20"/>
        </w:rPr>
        <w:t>east</w:t>
      </w:r>
      <w:r w:rsidR="00C131F6" w:rsidRPr="00633566">
        <w:rPr>
          <w:rFonts w:ascii="Arial" w:hAnsi="Arial" w:cs="Arial"/>
          <w:sz w:val="20"/>
        </w:rPr>
        <w:t xml:space="preserve"> </w:t>
      </w:r>
      <w:bookmarkStart w:id="0" w:name="_Hlk103847243"/>
      <w:r w:rsidR="00C131F6" w:rsidRPr="00633566">
        <w:rPr>
          <w:rFonts w:ascii="Arial" w:hAnsi="Arial" w:cs="Arial"/>
          <w:sz w:val="20"/>
        </w:rPr>
        <w:t xml:space="preserve">of </w:t>
      </w:r>
      <w:proofErr w:type="gramStart"/>
      <w:r w:rsidR="00D52C39" w:rsidRPr="00633566">
        <w:rPr>
          <w:rFonts w:ascii="Arial" w:hAnsi="Arial" w:cs="Arial"/>
          <w:sz w:val="20"/>
        </w:rPr>
        <w:t>the County</w:t>
      </w:r>
      <w:proofErr w:type="gramEnd"/>
      <w:r w:rsidR="00D52C39" w:rsidRPr="00633566">
        <w:rPr>
          <w:rFonts w:ascii="Arial" w:hAnsi="Arial" w:cs="Arial"/>
          <w:sz w:val="20"/>
        </w:rPr>
        <w:t xml:space="preserve"> </w:t>
      </w:r>
      <w:r>
        <w:rPr>
          <w:rFonts w:ascii="Arial" w:hAnsi="Arial" w:cs="Arial"/>
          <w:sz w:val="20"/>
        </w:rPr>
        <w:t>YY</w:t>
      </w:r>
      <w:bookmarkEnd w:id="0"/>
      <w:r>
        <w:rPr>
          <w:rFonts w:ascii="Arial" w:hAnsi="Arial" w:cs="Arial"/>
          <w:sz w:val="20"/>
        </w:rPr>
        <w:t xml:space="preserve">. A project </w:t>
      </w:r>
      <w:r w:rsidR="00A749E6" w:rsidRPr="00633566">
        <w:rPr>
          <w:rFonts w:ascii="Arial" w:hAnsi="Arial" w:cs="Arial"/>
          <w:sz w:val="20"/>
        </w:rPr>
        <w:t>location map</w:t>
      </w:r>
      <w:r w:rsidR="006C0962" w:rsidRPr="00633566">
        <w:rPr>
          <w:rFonts w:ascii="Arial" w:hAnsi="Arial" w:cs="Arial"/>
          <w:sz w:val="20"/>
        </w:rPr>
        <w:t xml:space="preserve"> </w:t>
      </w:r>
      <w:r>
        <w:rPr>
          <w:rFonts w:ascii="Arial" w:hAnsi="Arial" w:cs="Arial"/>
          <w:sz w:val="20"/>
        </w:rPr>
        <w:t>is enclosed.</w:t>
      </w:r>
    </w:p>
    <w:p w14:paraId="24D03486" w14:textId="77777777" w:rsidR="00D745B4" w:rsidRDefault="00D745B4" w:rsidP="007E357A">
      <w:pPr>
        <w:rPr>
          <w:rFonts w:ascii="Arial" w:hAnsi="Arial" w:cs="Arial"/>
          <w:sz w:val="20"/>
        </w:rPr>
      </w:pPr>
    </w:p>
    <w:p w14:paraId="7A9A744A" w14:textId="77777777" w:rsidR="00D745B4" w:rsidRDefault="00D745B4" w:rsidP="007E357A">
      <w:pPr>
        <w:rPr>
          <w:rFonts w:ascii="Arial" w:hAnsi="Arial" w:cs="Arial"/>
          <w:sz w:val="20"/>
        </w:rPr>
      </w:pPr>
      <w:r>
        <w:rPr>
          <w:rFonts w:ascii="Arial" w:hAnsi="Arial" w:cs="Arial"/>
          <w:sz w:val="20"/>
        </w:rPr>
        <w:t>Date:</w:t>
      </w:r>
      <w:r>
        <w:rPr>
          <w:rFonts w:ascii="Arial" w:hAnsi="Arial" w:cs="Arial"/>
          <w:sz w:val="20"/>
        </w:rPr>
        <w:tab/>
        <w:t>Tuesday, September 5, 2023; 4-6 pm</w:t>
      </w:r>
    </w:p>
    <w:p w14:paraId="5FB6A6A9" w14:textId="276A30A6" w:rsidR="007E357A" w:rsidRPr="00633566" w:rsidRDefault="00D745B4" w:rsidP="007E357A">
      <w:pPr>
        <w:rPr>
          <w:rFonts w:ascii="Arial" w:hAnsi="Arial" w:cs="Arial"/>
          <w:sz w:val="20"/>
        </w:rPr>
      </w:pPr>
      <w:r>
        <w:rPr>
          <w:rFonts w:ascii="Arial" w:hAnsi="Arial" w:cs="Arial"/>
          <w:sz w:val="20"/>
        </w:rPr>
        <w:t>Where:</w:t>
      </w:r>
      <w:r>
        <w:rPr>
          <w:rFonts w:ascii="Arial" w:hAnsi="Arial" w:cs="Arial"/>
          <w:sz w:val="20"/>
        </w:rPr>
        <w:tab/>
        <w:t xml:space="preserve">Barre Town Hall, W3541 County Road M, </w:t>
      </w:r>
      <w:bookmarkStart w:id="1" w:name="_Hlk143072983"/>
      <w:r w:rsidR="00437932" w:rsidRPr="00437932">
        <w:rPr>
          <w:rFonts w:ascii="Arial" w:hAnsi="Arial" w:cs="Arial"/>
          <w:sz w:val="20"/>
        </w:rPr>
        <w:t>La Crosse</w:t>
      </w:r>
      <w:r w:rsidRPr="00437932">
        <w:rPr>
          <w:rFonts w:ascii="Arial" w:hAnsi="Arial" w:cs="Arial"/>
          <w:sz w:val="20"/>
        </w:rPr>
        <w:t>, WI 54</w:t>
      </w:r>
      <w:r w:rsidR="00437932" w:rsidRPr="00437932">
        <w:rPr>
          <w:rFonts w:ascii="Arial" w:hAnsi="Arial" w:cs="Arial"/>
          <w:sz w:val="20"/>
        </w:rPr>
        <w:t>601</w:t>
      </w:r>
      <w:r w:rsidR="008F286D" w:rsidRPr="00633566">
        <w:rPr>
          <w:rFonts w:ascii="Arial" w:hAnsi="Arial" w:cs="Arial"/>
          <w:sz w:val="20"/>
        </w:rPr>
        <w:t xml:space="preserve">  </w:t>
      </w:r>
    </w:p>
    <w:bookmarkEnd w:id="1"/>
    <w:p w14:paraId="7D247DED" w14:textId="77777777" w:rsidR="007E357A" w:rsidRPr="00633566" w:rsidRDefault="007E357A" w:rsidP="007E357A">
      <w:pPr>
        <w:rPr>
          <w:rFonts w:ascii="Arial" w:hAnsi="Arial" w:cs="Arial"/>
          <w:sz w:val="20"/>
        </w:rPr>
      </w:pPr>
    </w:p>
    <w:p w14:paraId="5EFAE257" w14:textId="1A49F9D4" w:rsidR="00AA4FB6" w:rsidRPr="00633566" w:rsidRDefault="00AA4FB6" w:rsidP="003D7FEB">
      <w:pPr>
        <w:autoSpaceDE w:val="0"/>
        <w:autoSpaceDN w:val="0"/>
        <w:adjustRightInd w:val="0"/>
        <w:rPr>
          <w:rFonts w:ascii="Arial" w:hAnsi="Arial" w:cs="Arial"/>
          <w:sz w:val="20"/>
        </w:rPr>
      </w:pPr>
      <w:r w:rsidRPr="00633566">
        <w:rPr>
          <w:rFonts w:ascii="Arial" w:hAnsi="Arial" w:cs="Arial"/>
          <w:sz w:val="20"/>
        </w:rPr>
        <w:t xml:space="preserve">The purpose of the project is to maintain and improve </w:t>
      </w:r>
      <w:r w:rsidR="004F4496" w:rsidRPr="00633566">
        <w:rPr>
          <w:rFonts w:ascii="Arial" w:hAnsi="Arial" w:cs="Arial"/>
          <w:sz w:val="20"/>
        </w:rPr>
        <w:t>County</w:t>
      </w:r>
      <w:r w:rsidRPr="00633566">
        <w:rPr>
          <w:rFonts w:ascii="Arial" w:hAnsi="Arial" w:cs="Arial"/>
          <w:sz w:val="20"/>
        </w:rPr>
        <w:t xml:space="preserve"> </w:t>
      </w:r>
      <w:r w:rsidR="00D745B4">
        <w:rPr>
          <w:rFonts w:ascii="Arial" w:hAnsi="Arial" w:cs="Arial"/>
          <w:sz w:val="20"/>
        </w:rPr>
        <w:t>M</w:t>
      </w:r>
      <w:r w:rsidRPr="00633566">
        <w:rPr>
          <w:rFonts w:ascii="Arial" w:hAnsi="Arial" w:cs="Arial"/>
          <w:sz w:val="20"/>
        </w:rPr>
        <w:t xml:space="preserve"> where it crosses </w:t>
      </w:r>
      <w:r w:rsidR="00D745B4">
        <w:rPr>
          <w:rFonts w:ascii="Arial" w:hAnsi="Arial" w:cs="Arial"/>
          <w:sz w:val="20"/>
        </w:rPr>
        <w:t>Russlan Coulee Creek</w:t>
      </w:r>
      <w:r w:rsidRPr="00633566">
        <w:rPr>
          <w:rFonts w:ascii="Arial" w:hAnsi="Arial" w:cs="Arial"/>
          <w:sz w:val="20"/>
        </w:rPr>
        <w:t xml:space="preserve">.  Replacing the bridge is the </w:t>
      </w:r>
      <w:r w:rsidR="00FC4875">
        <w:rPr>
          <w:rFonts w:ascii="Arial" w:hAnsi="Arial" w:cs="Arial"/>
          <w:sz w:val="20"/>
        </w:rPr>
        <w:t>recommended alternative</w:t>
      </w:r>
      <w:r w:rsidR="00BE45B2" w:rsidRPr="00633566">
        <w:rPr>
          <w:rFonts w:ascii="Arial" w:hAnsi="Arial" w:cs="Arial"/>
          <w:sz w:val="20"/>
        </w:rPr>
        <w:t xml:space="preserve"> due to the poor condition of the structure elements of the existing structure</w:t>
      </w:r>
      <w:r w:rsidRPr="00633566">
        <w:rPr>
          <w:rFonts w:ascii="Arial" w:hAnsi="Arial" w:cs="Arial"/>
          <w:sz w:val="20"/>
        </w:rPr>
        <w:t xml:space="preserve">.  The structure </w:t>
      </w:r>
      <w:r w:rsidR="00FC4875">
        <w:rPr>
          <w:rFonts w:ascii="Arial" w:hAnsi="Arial" w:cs="Arial"/>
          <w:sz w:val="20"/>
        </w:rPr>
        <w:t>would</w:t>
      </w:r>
      <w:r w:rsidRPr="00633566">
        <w:rPr>
          <w:rFonts w:ascii="Arial" w:hAnsi="Arial" w:cs="Arial"/>
          <w:sz w:val="20"/>
        </w:rPr>
        <w:t xml:space="preserve"> be replaced with a new, modern structure that satisfies structural loading, hydraulic capacity, and clear width according to statu</w:t>
      </w:r>
      <w:r w:rsidR="00C83F16" w:rsidRPr="00633566">
        <w:rPr>
          <w:rFonts w:ascii="Arial" w:hAnsi="Arial" w:cs="Arial"/>
          <w:sz w:val="20"/>
        </w:rPr>
        <w:t>t</w:t>
      </w:r>
      <w:r w:rsidRPr="00633566">
        <w:rPr>
          <w:rFonts w:ascii="Arial" w:hAnsi="Arial" w:cs="Arial"/>
          <w:sz w:val="20"/>
        </w:rPr>
        <w:t xml:space="preserve">es and </w:t>
      </w:r>
      <w:r w:rsidR="00AA5D58" w:rsidRPr="00633566">
        <w:rPr>
          <w:rFonts w:ascii="Arial" w:hAnsi="Arial" w:cs="Arial"/>
          <w:sz w:val="20"/>
        </w:rPr>
        <w:t>Federal Highway Administration (</w:t>
      </w:r>
      <w:r w:rsidRPr="00633566">
        <w:rPr>
          <w:rFonts w:ascii="Arial" w:hAnsi="Arial" w:cs="Arial"/>
          <w:sz w:val="20"/>
        </w:rPr>
        <w:t>FHWA</w:t>
      </w:r>
      <w:r w:rsidR="00AA5D58" w:rsidRPr="00633566">
        <w:rPr>
          <w:rFonts w:ascii="Arial" w:hAnsi="Arial" w:cs="Arial"/>
          <w:sz w:val="20"/>
        </w:rPr>
        <w:t>)</w:t>
      </w:r>
      <w:r w:rsidRPr="00633566">
        <w:rPr>
          <w:rFonts w:ascii="Arial" w:hAnsi="Arial" w:cs="Arial"/>
          <w:sz w:val="20"/>
        </w:rPr>
        <w:t xml:space="preserve"> requirements.  </w:t>
      </w:r>
    </w:p>
    <w:p w14:paraId="37BBD12E" w14:textId="77777777" w:rsidR="00AA4FB6" w:rsidRPr="00633566" w:rsidRDefault="00AA4FB6" w:rsidP="003D7FEB">
      <w:pPr>
        <w:autoSpaceDE w:val="0"/>
        <w:autoSpaceDN w:val="0"/>
        <w:adjustRightInd w:val="0"/>
        <w:rPr>
          <w:rFonts w:ascii="Arial" w:hAnsi="Arial" w:cs="Arial"/>
          <w:sz w:val="20"/>
        </w:rPr>
      </w:pPr>
    </w:p>
    <w:p w14:paraId="1429DC18" w14:textId="6D5E3600" w:rsidR="008D3A01" w:rsidRPr="008D3A01" w:rsidRDefault="008D3A01" w:rsidP="008D3A01">
      <w:pPr>
        <w:autoSpaceDE w:val="0"/>
        <w:autoSpaceDN w:val="0"/>
        <w:adjustRightInd w:val="0"/>
        <w:rPr>
          <w:rFonts w:ascii="Arial" w:hAnsi="Arial" w:cs="Arial"/>
          <w:sz w:val="20"/>
        </w:rPr>
      </w:pPr>
      <w:r w:rsidRPr="008D3A01">
        <w:rPr>
          <w:rFonts w:ascii="Arial" w:hAnsi="Arial" w:cs="Arial"/>
          <w:sz w:val="20"/>
        </w:rPr>
        <w:t xml:space="preserve">The Historic Miller Homestead </w:t>
      </w:r>
      <w:proofErr w:type="gramStart"/>
      <w:r w:rsidRPr="008D3A01">
        <w:rPr>
          <w:rFonts w:ascii="Arial" w:hAnsi="Arial" w:cs="Arial"/>
          <w:sz w:val="20"/>
        </w:rPr>
        <w:t>is located in</w:t>
      </w:r>
      <w:proofErr w:type="gramEnd"/>
      <w:r w:rsidRPr="008D3A01">
        <w:rPr>
          <w:rFonts w:ascii="Arial" w:hAnsi="Arial" w:cs="Arial"/>
          <w:sz w:val="20"/>
        </w:rPr>
        <w:t xml:space="preserve"> the northwest quadrant of the Russlan Coulee Creek project. The </w:t>
      </w:r>
      <w:r w:rsidR="00FC4875">
        <w:rPr>
          <w:rFonts w:ascii="Arial" w:hAnsi="Arial" w:cs="Arial"/>
          <w:sz w:val="20"/>
        </w:rPr>
        <w:t>property</w:t>
      </w:r>
      <w:r w:rsidRPr="008D3A01">
        <w:rPr>
          <w:rFonts w:ascii="Arial" w:hAnsi="Arial" w:cs="Arial"/>
          <w:sz w:val="20"/>
        </w:rPr>
        <w:t xml:space="preserve"> is potentially eligible for inclusion as </w:t>
      </w:r>
      <w:proofErr w:type="gramStart"/>
      <w:r w:rsidRPr="008D3A01">
        <w:rPr>
          <w:rFonts w:ascii="Arial" w:hAnsi="Arial" w:cs="Arial"/>
          <w:sz w:val="20"/>
        </w:rPr>
        <w:t>a property</w:t>
      </w:r>
      <w:proofErr w:type="gramEnd"/>
      <w:r w:rsidRPr="008D3A01">
        <w:rPr>
          <w:rFonts w:ascii="Arial" w:hAnsi="Arial" w:cs="Arial"/>
          <w:sz w:val="20"/>
        </w:rPr>
        <w:t xml:space="preserve"> in the National Register of Historic Places.  The public will have an opportunity to provide comments concerning the effects on this property. Other properties of historic interest along the project include Old St. John’s and Free Thinkers cemetery.</w:t>
      </w:r>
    </w:p>
    <w:p w14:paraId="24ED4EFA" w14:textId="77777777" w:rsidR="008D3A01" w:rsidRPr="008D3A01" w:rsidRDefault="008D3A01" w:rsidP="008D3A01">
      <w:pPr>
        <w:autoSpaceDE w:val="0"/>
        <w:autoSpaceDN w:val="0"/>
        <w:adjustRightInd w:val="0"/>
        <w:rPr>
          <w:rFonts w:ascii="Arial" w:hAnsi="Arial" w:cs="Arial"/>
          <w:sz w:val="20"/>
        </w:rPr>
      </w:pPr>
    </w:p>
    <w:p w14:paraId="3EFB8085" w14:textId="2C67276E" w:rsidR="008D3A01" w:rsidRPr="008D3A01" w:rsidRDefault="008D3A01" w:rsidP="008D3A01">
      <w:pPr>
        <w:autoSpaceDE w:val="0"/>
        <w:autoSpaceDN w:val="0"/>
        <w:adjustRightInd w:val="0"/>
        <w:rPr>
          <w:rFonts w:ascii="Arial" w:hAnsi="Arial" w:cs="Arial"/>
          <w:sz w:val="20"/>
        </w:rPr>
      </w:pPr>
      <w:r w:rsidRPr="008D3A01">
        <w:rPr>
          <w:rFonts w:ascii="Arial" w:hAnsi="Arial" w:cs="Arial"/>
          <w:sz w:val="20"/>
        </w:rPr>
        <w:t xml:space="preserve">The public is encouraged to attend this open house event to review exhibits and information. Design staff will be present to answer questions about the project and its impacts. The meeting facilities are wheelchair accessible. </w:t>
      </w:r>
      <w:r w:rsidR="0081770C" w:rsidRPr="0081770C">
        <w:rPr>
          <w:rFonts w:ascii="Arial" w:hAnsi="Arial" w:cs="Arial"/>
          <w:sz w:val="20"/>
        </w:rPr>
        <w:t>Citizens who are deaf or hard of hearing and require an interpreter may request one by contacting the highway department at least three working days prior to the meeting.</w:t>
      </w:r>
    </w:p>
    <w:p w14:paraId="517E54E4" w14:textId="77777777" w:rsidR="008D3A01" w:rsidRPr="008D3A01" w:rsidRDefault="008D3A01" w:rsidP="008D3A01">
      <w:pPr>
        <w:autoSpaceDE w:val="0"/>
        <w:autoSpaceDN w:val="0"/>
        <w:adjustRightInd w:val="0"/>
        <w:rPr>
          <w:rFonts w:ascii="Arial" w:hAnsi="Arial" w:cs="Arial"/>
          <w:sz w:val="20"/>
        </w:rPr>
      </w:pPr>
    </w:p>
    <w:p w14:paraId="768BA237" w14:textId="4CDF2C4E" w:rsidR="008D3A01" w:rsidRPr="008D3A01" w:rsidRDefault="008D3A01" w:rsidP="008D3A01">
      <w:pPr>
        <w:autoSpaceDE w:val="0"/>
        <w:autoSpaceDN w:val="0"/>
        <w:adjustRightInd w:val="0"/>
        <w:rPr>
          <w:rFonts w:ascii="Arial" w:hAnsi="Arial" w:cs="Arial"/>
          <w:sz w:val="20"/>
        </w:rPr>
      </w:pPr>
      <w:r w:rsidRPr="008D3A01">
        <w:rPr>
          <w:rFonts w:ascii="Arial" w:hAnsi="Arial" w:cs="Arial"/>
          <w:sz w:val="20"/>
        </w:rPr>
        <w:t xml:space="preserve">The County M bridge project involves improvements to the roadway and bridge at the crossing of Russlan Coulee Creek.  The proposed improvement </w:t>
      </w:r>
      <w:r w:rsidR="00FC4875">
        <w:rPr>
          <w:rFonts w:ascii="Arial" w:hAnsi="Arial" w:cs="Arial"/>
          <w:sz w:val="20"/>
        </w:rPr>
        <w:t xml:space="preserve">would </w:t>
      </w:r>
      <w:r w:rsidRPr="008D3A01">
        <w:rPr>
          <w:rFonts w:ascii="Arial" w:hAnsi="Arial" w:cs="Arial"/>
          <w:sz w:val="20"/>
        </w:rPr>
        <w:t xml:space="preserve">include the removal of the existing single-span steel girder bridge and construction of a new single-span prestressed concrete girder bridge.  The 525-foot-long project </w:t>
      </w:r>
      <w:r w:rsidR="00FC4875">
        <w:rPr>
          <w:rFonts w:ascii="Arial" w:hAnsi="Arial" w:cs="Arial"/>
          <w:sz w:val="20"/>
        </w:rPr>
        <w:t>would</w:t>
      </w:r>
      <w:r w:rsidRPr="008D3A01">
        <w:rPr>
          <w:rFonts w:ascii="Arial" w:hAnsi="Arial" w:cs="Arial"/>
          <w:sz w:val="20"/>
        </w:rPr>
        <w:t xml:space="preserve"> include replacement of the bridge at the existing location and approximately 457-feet of roadway approaches.  </w:t>
      </w:r>
    </w:p>
    <w:p w14:paraId="65DB0DB1" w14:textId="77777777" w:rsidR="008D3A01" w:rsidRPr="008D3A01" w:rsidRDefault="008D3A01" w:rsidP="008D3A01">
      <w:pPr>
        <w:autoSpaceDE w:val="0"/>
        <w:autoSpaceDN w:val="0"/>
        <w:adjustRightInd w:val="0"/>
        <w:rPr>
          <w:rFonts w:ascii="Arial" w:hAnsi="Arial" w:cs="Arial"/>
          <w:sz w:val="20"/>
        </w:rPr>
      </w:pPr>
    </w:p>
    <w:p w14:paraId="1FA926EE" w14:textId="49AD109F" w:rsidR="008D3A01" w:rsidRPr="008D3A01" w:rsidRDefault="008D3A01" w:rsidP="008D3A01">
      <w:pPr>
        <w:autoSpaceDE w:val="0"/>
        <w:autoSpaceDN w:val="0"/>
        <w:adjustRightInd w:val="0"/>
        <w:rPr>
          <w:rFonts w:ascii="Arial" w:hAnsi="Arial" w:cs="Arial"/>
          <w:sz w:val="20"/>
        </w:rPr>
      </w:pPr>
      <w:r w:rsidRPr="008D3A01">
        <w:rPr>
          <w:rFonts w:ascii="Arial" w:hAnsi="Arial" w:cs="Arial"/>
          <w:sz w:val="20"/>
        </w:rPr>
        <w:t xml:space="preserve">During construction of the County M project, the road will be open </w:t>
      </w:r>
      <w:proofErr w:type="gramStart"/>
      <w:r w:rsidRPr="008D3A01">
        <w:rPr>
          <w:rFonts w:ascii="Arial" w:hAnsi="Arial" w:cs="Arial"/>
          <w:sz w:val="20"/>
        </w:rPr>
        <w:t>to through</w:t>
      </w:r>
      <w:proofErr w:type="gramEnd"/>
      <w:r w:rsidRPr="008D3A01">
        <w:rPr>
          <w:rFonts w:ascii="Arial" w:hAnsi="Arial" w:cs="Arial"/>
          <w:sz w:val="20"/>
        </w:rPr>
        <w:t xml:space="preserve"> traffic by use of a temporary bypass</w:t>
      </w:r>
      <w:r w:rsidR="00FC4875">
        <w:rPr>
          <w:rFonts w:ascii="Arial" w:hAnsi="Arial" w:cs="Arial"/>
          <w:sz w:val="20"/>
        </w:rPr>
        <w:t xml:space="preserve"> just to the north of the existing bridge</w:t>
      </w:r>
      <w:r w:rsidRPr="008D3A01">
        <w:rPr>
          <w:rFonts w:ascii="Arial" w:hAnsi="Arial" w:cs="Arial"/>
          <w:sz w:val="20"/>
        </w:rPr>
        <w:t>.  Construction is anticipated to take approximately 3 months during 2025.  The earliest construction could begin is May 15</w:t>
      </w:r>
      <w:r w:rsidR="00437932" w:rsidRPr="00437932">
        <w:rPr>
          <w:rFonts w:ascii="Arial" w:hAnsi="Arial" w:cs="Arial"/>
          <w:sz w:val="20"/>
          <w:vertAlign w:val="superscript"/>
        </w:rPr>
        <w:t>th</w:t>
      </w:r>
      <w:r w:rsidR="00437932">
        <w:rPr>
          <w:rFonts w:ascii="Arial" w:hAnsi="Arial" w:cs="Arial"/>
          <w:sz w:val="20"/>
        </w:rPr>
        <w:t xml:space="preserve"> </w:t>
      </w:r>
      <w:r w:rsidRPr="008D3A01">
        <w:rPr>
          <w:rFonts w:ascii="Arial" w:hAnsi="Arial" w:cs="Arial"/>
          <w:sz w:val="20"/>
        </w:rPr>
        <w:t>due to in-stream work restrictions.  The exact timeframe w</w:t>
      </w:r>
      <w:r w:rsidR="00FC4875">
        <w:rPr>
          <w:rFonts w:ascii="Arial" w:hAnsi="Arial" w:cs="Arial"/>
          <w:sz w:val="20"/>
        </w:rPr>
        <w:t>ill</w:t>
      </w:r>
      <w:r w:rsidRPr="008D3A01">
        <w:rPr>
          <w:rFonts w:ascii="Arial" w:hAnsi="Arial" w:cs="Arial"/>
          <w:sz w:val="20"/>
        </w:rPr>
        <w:t xml:space="preserve"> be determined by the contractor based on their availability.  </w:t>
      </w:r>
    </w:p>
    <w:p w14:paraId="374733F4" w14:textId="77777777" w:rsidR="008D3A01" w:rsidRPr="008D3A01" w:rsidRDefault="008D3A01" w:rsidP="008D3A01">
      <w:pPr>
        <w:autoSpaceDE w:val="0"/>
        <w:autoSpaceDN w:val="0"/>
        <w:adjustRightInd w:val="0"/>
        <w:rPr>
          <w:rFonts w:ascii="Arial" w:hAnsi="Arial" w:cs="Arial"/>
          <w:sz w:val="20"/>
        </w:rPr>
      </w:pPr>
    </w:p>
    <w:p w14:paraId="6AD52C4A" w14:textId="41A0FA06" w:rsidR="00AA4FB6" w:rsidRDefault="008D3A01" w:rsidP="008D3A01">
      <w:pPr>
        <w:autoSpaceDE w:val="0"/>
        <w:autoSpaceDN w:val="0"/>
        <w:adjustRightInd w:val="0"/>
        <w:rPr>
          <w:rFonts w:ascii="Arial" w:hAnsi="Arial" w:cs="Arial"/>
          <w:sz w:val="20"/>
        </w:rPr>
      </w:pPr>
      <w:r w:rsidRPr="008D3A01">
        <w:rPr>
          <w:rFonts w:ascii="Arial" w:hAnsi="Arial" w:cs="Arial"/>
          <w:sz w:val="20"/>
        </w:rPr>
        <w:t>Additional right-of-way and easements are anticipated to be needed to build the project and construct the temporary bypass.</w:t>
      </w:r>
    </w:p>
    <w:p w14:paraId="7605F382" w14:textId="77777777" w:rsidR="008D3A01" w:rsidRPr="00633566" w:rsidRDefault="008D3A01" w:rsidP="008D3A01">
      <w:pPr>
        <w:autoSpaceDE w:val="0"/>
        <w:autoSpaceDN w:val="0"/>
        <w:adjustRightInd w:val="0"/>
        <w:rPr>
          <w:rFonts w:ascii="Arial" w:hAnsi="Arial" w:cs="Arial"/>
          <w:sz w:val="20"/>
        </w:rPr>
      </w:pPr>
    </w:p>
    <w:p w14:paraId="7755F063" w14:textId="23D8B822" w:rsidR="003D7FEB" w:rsidRPr="00633566" w:rsidRDefault="003D7FEB" w:rsidP="003D7FEB">
      <w:pPr>
        <w:autoSpaceDE w:val="0"/>
        <w:autoSpaceDN w:val="0"/>
        <w:adjustRightInd w:val="0"/>
        <w:rPr>
          <w:rFonts w:ascii="Arial" w:hAnsi="Arial" w:cs="Arial"/>
          <w:sz w:val="20"/>
        </w:rPr>
      </w:pPr>
      <w:r w:rsidRPr="00633566">
        <w:rPr>
          <w:rFonts w:ascii="Arial" w:hAnsi="Arial" w:cs="Arial"/>
          <w:sz w:val="20"/>
        </w:rPr>
        <w:lastRenderedPageBreak/>
        <w:t xml:space="preserve">Representatives from </w:t>
      </w:r>
      <w:r w:rsidR="00D745B4">
        <w:rPr>
          <w:rFonts w:ascii="Arial" w:hAnsi="Arial" w:cs="Arial"/>
          <w:sz w:val="20"/>
        </w:rPr>
        <w:t>La Crosse</w:t>
      </w:r>
      <w:r w:rsidR="009A5905" w:rsidRPr="00633566">
        <w:rPr>
          <w:rFonts w:ascii="Arial" w:hAnsi="Arial" w:cs="Arial"/>
          <w:sz w:val="20"/>
        </w:rPr>
        <w:t xml:space="preserve"> County</w:t>
      </w:r>
      <w:r w:rsidRPr="00633566">
        <w:rPr>
          <w:rFonts w:ascii="Arial" w:hAnsi="Arial" w:cs="Arial"/>
          <w:sz w:val="20"/>
        </w:rPr>
        <w:t xml:space="preserve"> and the consulting firm of Ayres </w:t>
      </w:r>
      <w:r w:rsidR="00FC4875">
        <w:rPr>
          <w:rFonts w:ascii="Arial" w:hAnsi="Arial" w:cs="Arial"/>
          <w:sz w:val="20"/>
        </w:rPr>
        <w:t xml:space="preserve">Associates </w:t>
      </w:r>
      <w:r w:rsidR="00437932">
        <w:rPr>
          <w:rFonts w:ascii="Arial" w:hAnsi="Arial" w:cs="Arial"/>
          <w:sz w:val="20"/>
        </w:rPr>
        <w:t>will be</w:t>
      </w:r>
      <w:r w:rsidRPr="00633566">
        <w:rPr>
          <w:rFonts w:ascii="Arial" w:hAnsi="Arial" w:cs="Arial"/>
          <w:sz w:val="20"/>
        </w:rPr>
        <w:t xml:space="preserve"> available to answer your questions or comments. </w:t>
      </w:r>
    </w:p>
    <w:p w14:paraId="538A402C" w14:textId="79CCB7AA" w:rsidR="003E18E9" w:rsidRPr="00633566" w:rsidRDefault="003E18E9" w:rsidP="003D7FEB">
      <w:pPr>
        <w:autoSpaceDE w:val="0"/>
        <w:autoSpaceDN w:val="0"/>
        <w:adjustRightInd w:val="0"/>
        <w:rPr>
          <w:rFonts w:ascii="Arial" w:hAnsi="Arial" w:cs="Arial"/>
          <w:sz w:val="20"/>
        </w:rPr>
      </w:pPr>
    </w:p>
    <w:p w14:paraId="5FD890E3" w14:textId="784C40D9" w:rsidR="003D7FEB" w:rsidRPr="00633566" w:rsidRDefault="003D7FEB" w:rsidP="003D7FEB">
      <w:pPr>
        <w:autoSpaceDE w:val="0"/>
        <w:autoSpaceDN w:val="0"/>
        <w:adjustRightInd w:val="0"/>
        <w:rPr>
          <w:rFonts w:ascii="Arial" w:hAnsi="Arial" w:cs="Arial"/>
          <w:sz w:val="20"/>
        </w:rPr>
      </w:pPr>
      <w:r w:rsidRPr="00633566">
        <w:rPr>
          <w:rFonts w:ascii="Arial" w:hAnsi="Arial" w:cs="Arial"/>
          <w:sz w:val="20"/>
        </w:rPr>
        <w:t xml:space="preserve">All interested persons are invited to review the project information materials and contact either </w:t>
      </w:r>
      <w:r w:rsidR="00D745B4">
        <w:rPr>
          <w:rFonts w:ascii="Arial" w:hAnsi="Arial" w:cs="Arial"/>
          <w:sz w:val="20"/>
        </w:rPr>
        <w:t>La Crosse</w:t>
      </w:r>
      <w:r w:rsidRPr="00633566">
        <w:rPr>
          <w:rFonts w:ascii="Arial" w:hAnsi="Arial" w:cs="Arial"/>
          <w:sz w:val="20"/>
        </w:rPr>
        <w:t xml:space="preserve"> County Highway Department or Ayres Associates with comments or questions. </w:t>
      </w:r>
      <w:r w:rsidR="00BE45B2" w:rsidRPr="00633566">
        <w:rPr>
          <w:rFonts w:ascii="Arial" w:hAnsi="Arial" w:cs="Arial"/>
          <w:sz w:val="20"/>
        </w:rPr>
        <w:t xml:space="preserve">Contact information is included in the attached comment form. </w:t>
      </w:r>
      <w:r w:rsidRPr="00633566">
        <w:rPr>
          <w:rFonts w:ascii="Arial" w:hAnsi="Arial" w:cs="Arial"/>
          <w:sz w:val="20"/>
        </w:rPr>
        <w:t xml:space="preserve">Please return comments by </w:t>
      </w:r>
      <w:r w:rsidR="00D745B4">
        <w:rPr>
          <w:rFonts w:ascii="Arial" w:hAnsi="Arial" w:cs="Arial"/>
          <w:b/>
          <w:bCs/>
          <w:sz w:val="20"/>
        </w:rPr>
        <w:t>October 3, 2023</w:t>
      </w:r>
      <w:r w:rsidRPr="00633566">
        <w:rPr>
          <w:rFonts w:ascii="Arial" w:hAnsi="Arial" w:cs="Arial"/>
          <w:sz w:val="20"/>
        </w:rPr>
        <w:t>.</w:t>
      </w:r>
    </w:p>
    <w:p w14:paraId="2F05F14C" w14:textId="77777777" w:rsidR="003D7FEB" w:rsidRPr="00633566" w:rsidRDefault="003D7FEB" w:rsidP="007E357A">
      <w:pPr>
        <w:rPr>
          <w:rFonts w:ascii="Arial" w:hAnsi="Arial" w:cs="Arial"/>
          <w:sz w:val="20"/>
        </w:rPr>
      </w:pPr>
    </w:p>
    <w:p w14:paraId="24AA8E7B" w14:textId="77777777" w:rsidR="007E357A" w:rsidRPr="00633566" w:rsidRDefault="007E357A" w:rsidP="007E357A">
      <w:pPr>
        <w:rPr>
          <w:rFonts w:ascii="Arial" w:hAnsi="Arial" w:cs="Arial"/>
          <w:sz w:val="20"/>
        </w:rPr>
      </w:pPr>
      <w:r w:rsidRPr="00633566">
        <w:rPr>
          <w:rFonts w:ascii="Arial" w:hAnsi="Arial" w:cs="Arial"/>
          <w:sz w:val="20"/>
        </w:rPr>
        <w:t>Sincerely,</w:t>
      </w:r>
    </w:p>
    <w:p w14:paraId="3E28D59B" w14:textId="77777777" w:rsidR="007E357A" w:rsidRPr="00633566" w:rsidRDefault="007E357A" w:rsidP="007E357A">
      <w:pPr>
        <w:rPr>
          <w:rFonts w:ascii="Arial" w:hAnsi="Arial" w:cs="Arial"/>
          <w:sz w:val="20"/>
        </w:rPr>
      </w:pPr>
    </w:p>
    <w:p w14:paraId="05624503" w14:textId="1809CDD5" w:rsidR="009A5905" w:rsidRPr="00633566" w:rsidRDefault="009A5905" w:rsidP="009A5905">
      <w:pPr>
        <w:rPr>
          <w:rFonts w:ascii="Arial" w:hAnsi="Arial" w:cs="Arial"/>
          <w:sz w:val="20"/>
        </w:rPr>
      </w:pPr>
      <w:r w:rsidRPr="00633566">
        <w:rPr>
          <w:rFonts w:ascii="Arial" w:hAnsi="Arial" w:cs="Arial"/>
          <w:sz w:val="20"/>
        </w:rPr>
        <w:t>Ayres Associates Inc</w:t>
      </w:r>
    </w:p>
    <w:p w14:paraId="25FE425B" w14:textId="175E115D" w:rsidR="009A5905" w:rsidRPr="007E357A" w:rsidRDefault="00437932" w:rsidP="009A5905">
      <w:pPr>
        <w:rPr>
          <w:rFonts w:ascii="Arial" w:hAnsi="Arial" w:cs="Arial"/>
          <w:noProof/>
          <w:sz w:val="20"/>
        </w:rPr>
      </w:pPr>
      <w:r>
        <w:rPr>
          <w:noProof/>
        </w:rPr>
        <w:drawing>
          <wp:inline distT="0" distB="0" distL="0" distR="0" wp14:anchorId="0ECCD9DB" wp14:editId="63CE5B75">
            <wp:extent cx="1483780" cy="574577"/>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ow.jpg"/>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500214" cy="580941"/>
                    </a:xfrm>
                    <a:prstGeom prst="rect">
                      <a:avLst/>
                    </a:prstGeom>
                  </pic:spPr>
                </pic:pic>
              </a:graphicData>
            </a:graphic>
          </wp:inline>
        </w:drawing>
      </w:r>
    </w:p>
    <w:p w14:paraId="22FDB6A2" w14:textId="2C63FFA5" w:rsidR="009A5905" w:rsidRPr="007E357A" w:rsidRDefault="008D3A01" w:rsidP="009A5905">
      <w:pPr>
        <w:rPr>
          <w:rFonts w:ascii="Arial" w:hAnsi="Arial" w:cs="Arial"/>
          <w:sz w:val="18"/>
          <w:szCs w:val="18"/>
        </w:rPr>
      </w:pPr>
      <w:r>
        <w:rPr>
          <w:rFonts w:ascii="Arial" w:hAnsi="Arial" w:cs="Arial"/>
          <w:sz w:val="18"/>
          <w:szCs w:val="18"/>
        </w:rPr>
        <w:t>Daniel Sydow</w:t>
      </w:r>
      <w:r w:rsidR="009A5905" w:rsidRPr="007E357A">
        <w:rPr>
          <w:rFonts w:ascii="Arial" w:hAnsi="Arial" w:cs="Arial"/>
          <w:sz w:val="18"/>
          <w:szCs w:val="18"/>
        </w:rPr>
        <w:t>, PE</w:t>
      </w:r>
    </w:p>
    <w:p w14:paraId="7A542835" w14:textId="2739427A" w:rsidR="009A5905" w:rsidRPr="007E357A" w:rsidRDefault="00AA4FB6" w:rsidP="009A5905">
      <w:pPr>
        <w:rPr>
          <w:rFonts w:ascii="Arial" w:hAnsi="Arial" w:cs="Arial"/>
          <w:sz w:val="18"/>
          <w:szCs w:val="18"/>
        </w:rPr>
      </w:pPr>
      <w:r>
        <w:rPr>
          <w:rFonts w:ascii="Arial" w:hAnsi="Arial" w:cs="Arial"/>
          <w:sz w:val="18"/>
          <w:szCs w:val="18"/>
        </w:rPr>
        <w:t xml:space="preserve">Project </w:t>
      </w:r>
      <w:r w:rsidR="004F4496">
        <w:rPr>
          <w:rFonts w:ascii="Arial" w:hAnsi="Arial" w:cs="Arial"/>
          <w:sz w:val="18"/>
          <w:szCs w:val="18"/>
        </w:rPr>
        <w:t>Engineer</w:t>
      </w:r>
    </w:p>
    <w:p w14:paraId="14CD5BCD" w14:textId="6656ABE3" w:rsidR="009A5905" w:rsidRPr="007E357A" w:rsidRDefault="00FC4875" w:rsidP="009A5905">
      <w:pPr>
        <w:rPr>
          <w:rFonts w:ascii="Arial" w:hAnsi="Arial" w:cs="Arial"/>
          <w:sz w:val="18"/>
          <w:szCs w:val="18"/>
        </w:rPr>
      </w:pPr>
      <w:r>
        <w:rPr>
          <w:rFonts w:ascii="Arial" w:hAnsi="Arial" w:cs="Arial"/>
          <w:sz w:val="18"/>
          <w:szCs w:val="18"/>
        </w:rPr>
        <w:t>D</w:t>
      </w:r>
      <w:r w:rsidR="009A5905" w:rsidRPr="007E357A">
        <w:rPr>
          <w:rFonts w:ascii="Arial" w:hAnsi="Arial" w:cs="Arial"/>
          <w:sz w:val="18"/>
          <w:szCs w:val="18"/>
        </w:rPr>
        <w:t xml:space="preserve">irect: </w:t>
      </w:r>
      <w:r w:rsidR="009A5905" w:rsidRPr="00776830">
        <w:rPr>
          <w:rFonts w:ascii="Arial" w:hAnsi="Arial" w:cs="Arial"/>
          <w:sz w:val="18"/>
          <w:szCs w:val="18"/>
        </w:rPr>
        <w:t>715.831.75</w:t>
      </w:r>
      <w:r w:rsidR="008D3A01">
        <w:rPr>
          <w:rFonts w:ascii="Arial" w:hAnsi="Arial" w:cs="Arial"/>
          <w:sz w:val="18"/>
          <w:szCs w:val="18"/>
        </w:rPr>
        <w:t>9</w:t>
      </w:r>
      <w:r w:rsidR="004F4496">
        <w:rPr>
          <w:rFonts w:ascii="Arial" w:hAnsi="Arial" w:cs="Arial"/>
          <w:sz w:val="18"/>
          <w:szCs w:val="18"/>
        </w:rPr>
        <w:t>3</w:t>
      </w:r>
    </w:p>
    <w:p w14:paraId="57516211" w14:textId="3897A340" w:rsidR="007E357A" w:rsidRPr="004F4496" w:rsidRDefault="007761B1" w:rsidP="007E357A">
      <w:pPr>
        <w:rPr>
          <w:rStyle w:val="Hyperlink"/>
          <w:rFonts w:ascii="Arial" w:hAnsi="Arial" w:cs="Arial"/>
          <w:sz w:val="18"/>
          <w:szCs w:val="18"/>
        </w:rPr>
      </w:pPr>
      <w:hyperlink r:id="rId10" w:history="1">
        <w:r w:rsidR="008D3A01" w:rsidRPr="00EA1D50">
          <w:rPr>
            <w:rStyle w:val="Hyperlink"/>
            <w:rFonts w:ascii="Arial" w:hAnsi="Arial" w:cs="Arial"/>
            <w:sz w:val="18"/>
            <w:szCs w:val="18"/>
          </w:rPr>
          <w:t>SydowD@AyresAssociates.com</w:t>
        </w:r>
      </w:hyperlink>
      <w:r w:rsidR="008D3A01">
        <w:rPr>
          <w:rStyle w:val="Hyperlink"/>
          <w:rFonts w:ascii="Arial" w:hAnsi="Arial" w:cs="Arial"/>
          <w:sz w:val="18"/>
          <w:szCs w:val="18"/>
        </w:rPr>
        <w:t xml:space="preserve"> </w:t>
      </w:r>
    </w:p>
    <w:p w14:paraId="5D9AF24E" w14:textId="77777777" w:rsidR="004F4496" w:rsidRPr="00633566" w:rsidRDefault="004F4496" w:rsidP="007E357A">
      <w:pPr>
        <w:rPr>
          <w:rFonts w:ascii="Arial" w:hAnsi="Arial" w:cs="Arial"/>
          <w:sz w:val="16"/>
          <w:szCs w:val="16"/>
        </w:rPr>
      </w:pPr>
    </w:p>
    <w:p w14:paraId="64C45351" w14:textId="0A034BF9" w:rsidR="00C67986" w:rsidRPr="00633566" w:rsidRDefault="0066582E" w:rsidP="007E357A">
      <w:pPr>
        <w:rPr>
          <w:rFonts w:ascii="Arial" w:hAnsi="Arial" w:cs="Arial"/>
          <w:sz w:val="20"/>
        </w:rPr>
      </w:pPr>
      <w:r w:rsidRPr="00633566">
        <w:rPr>
          <w:rFonts w:ascii="Arial" w:hAnsi="Arial" w:cs="Arial"/>
          <w:sz w:val="20"/>
        </w:rPr>
        <w:t>E</w:t>
      </w:r>
      <w:r w:rsidR="00C67986" w:rsidRPr="00633566">
        <w:rPr>
          <w:rFonts w:ascii="Arial" w:hAnsi="Arial" w:cs="Arial"/>
          <w:sz w:val="20"/>
        </w:rPr>
        <w:t>nclosure</w:t>
      </w:r>
    </w:p>
    <w:p w14:paraId="7B59E780" w14:textId="77777777" w:rsidR="007E357A" w:rsidRPr="00633566" w:rsidRDefault="007E357A" w:rsidP="007E357A">
      <w:pPr>
        <w:rPr>
          <w:rFonts w:ascii="Arial" w:hAnsi="Arial" w:cs="Arial"/>
          <w:sz w:val="20"/>
        </w:rPr>
      </w:pPr>
    </w:p>
    <w:p w14:paraId="7E48A3FA" w14:textId="7BA6A6FB" w:rsidR="007E357A" w:rsidRPr="00633566" w:rsidRDefault="007E357A" w:rsidP="007E357A">
      <w:pPr>
        <w:rPr>
          <w:rFonts w:ascii="Arial" w:hAnsi="Arial" w:cs="Arial"/>
          <w:sz w:val="20"/>
        </w:rPr>
      </w:pPr>
      <w:r w:rsidRPr="00633566">
        <w:rPr>
          <w:rFonts w:ascii="Arial" w:hAnsi="Arial" w:cs="Arial"/>
          <w:sz w:val="20"/>
        </w:rPr>
        <w:t>cc:</w:t>
      </w:r>
      <w:r w:rsidRPr="00633566">
        <w:rPr>
          <w:rFonts w:ascii="Arial" w:hAnsi="Arial" w:cs="Arial"/>
          <w:sz w:val="20"/>
        </w:rPr>
        <w:tab/>
      </w:r>
      <w:r w:rsidR="008D3A01">
        <w:rPr>
          <w:rFonts w:ascii="Arial" w:hAnsi="Arial" w:cs="Arial"/>
          <w:sz w:val="20"/>
        </w:rPr>
        <w:t>Joe Langeberg</w:t>
      </w:r>
      <w:r w:rsidRPr="00633566">
        <w:rPr>
          <w:rFonts w:ascii="Arial" w:hAnsi="Arial" w:cs="Arial"/>
          <w:sz w:val="20"/>
        </w:rPr>
        <w:t xml:space="preserve"> – </w:t>
      </w:r>
      <w:r w:rsidR="008D3A01">
        <w:rPr>
          <w:rFonts w:ascii="Arial" w:hAnsi="Arial" w:cs="Arial"/>
          <w:sz w:val="20"/>
        </w:rPr>
        <w:t>La Crosse</w:t>
      </w:r>
      <w:r w:rsidRPr="00633566">
        <w:rPr>
          <w:rFonts w:ascii="Arial" w:hAnsi="Arial" w:cs="Arial"/>
          <w:sz w:val="20"/>
        </w:rPr>
        <w:t xml:space="preserve"> County Highway </w:t>
      </w:r>
      <w:r w:rsidR="00894F7F" w:rsidRPr="00633566">
        <w:rPr>
          <w:rFonts w:ascii="Arial" w:hAnsi="Arial" w:cs="Arial"/>
          <w:sz w:val="20"/>
        </w:rPr>
        <w:t>Department</w:t>
      </w:r>
      <w:r w:rsidRPr="00633566">
        <w:rPr>
          <w:rFonts w:ascii="Arial" w:hAnsi="Arial" w:cs="Arial"/>
          <w:sz w:val="20"/>
        </w:rPr>
        <w:br/>
      </w:r>
      <w:r w:rsidRPr="00633566">
        <w:rPr>
          <w:rFonts w:ascii="Arial" w:hAnsi="Arial" w:cs="Arial"/>
          <w:sz w:val="20"/>
        </w:rPr>
        <w:tab/>
      </w:r>
      <w:r w:rsidR="00D745B4">
        <w:rPr>
          <w:rFonts w:ascii="Arial" w:hAnsi="Arial" w:cs="Arial"/>
          <w:sz w:val="20"/>
        </w:rPr>
        <w:t>Jennifer K</w:t>
      </w:r>
      <w:r w:rsidR="008D3A01">
        <w:rPr>
          <w:rFonts w:ascii="Arial" w:hAnsi="Arial" w:cs="Arial"/>
          <w:sz w:val="20"/>
        </w:rPr>
        <w:t>obryn</w:t>
      </w:r>
      <w:r w:rsidR="00B00A8A" w:rsidRPr="00633566">
        <w:rPr>
          <w:rFonts w:ascii="Arial" w:hAnsi="Arial" w:cs="Arial"/>
          <w:sz w:val="20"/>
        </w:rPr>
        <w:t xml:space="preserve"> </w:t>
      </w:r>
      <w:r w:rsidRPr="00633566">
        <w:rPr>
          <w:rFonts w:ascii="Arial" w:hAnsi="Arial" w:cs="Arial"/>
          <w:sz w:val="20"/>
        </w:rPr>
        <w:t xml:space="preserve">– WisDOT </w:t>
      </w:r>
      <w:r w:rsidR="004F4496" w:rsidRPr="00633566">
        <w:rPr>
          <w:rFonts w:ascii="Arial" w:hAnsi="Arial" w:cs="Arial"/>
          <w:sz w:val="20"/>
        </w:rPr>
        <w:t>North</w:t>
      </w:r>
      <w:r w:rsidR="00C131F6" w:rsidRPr="00633566">
        <w:rPr>
          <w:rFonts w:ascii="Arial" w:hAnsi="Arial" w:cs="Arial"/>
          <w:sz w:val="20"/>
        </w:rPr>
        <w:t xml:space="preserve">west </w:t>
      </w:r>
      <w:r w:rsidRPr="00633566">
        <w:rPr>
          <w:rFonts w:ascii="Arial" w:hAnsi="Arial" w:cs="Arial"/>
          <w:sz w:val="20"/>
        </w:rPr>
        <w:t>Region</w:t>
      </w:r>
      <w:r w:rsidR="003E18E9" w:rsidRPr="00633566">
        <w:rPr>
          <w:rFonts w:ascii="Arial" w:hAnsi="Arial" w:cs="Arial"/>
          <w:sz w:val="20"/>
        </w:rPr>
        <w:t xml:space="preserve"> </w:t>
      </w:r>
      <w:r w:rsidR="00D745B4">
        <w:rPr>
          <w:rFonts w:ascii="Arial" w:hAnsi="Arial" w:cs="Arial"/>
          <w:sz w:val="20"/>
        </w:rPr>
        <w:t>PDS Supervisor</w:t>
      </w:r>
    </w:p>
    <w:sectPr w:rsidR="007E357A" w:rsidRPr="00633566" w:rsidSect="0081348D">
      <w:headerReference w:type="default" r:id="rId11"/>
      <w:footerReference w:type="default" r:id="rId12"/>
      <w:headerReference w:type="first" r:id="rId13"/>
      <w:footerReference w:type="first" r:id="rId14"/>
      <w:pgSz w:w="12240" w:h="15840" w:code="1"/>
      <w:pgMar w:top="1728" w:right="1440" w:bottom="1440" w:left="1440" w:header="720" w:footer="576" w:gutter="0"/>
      <w:paperSrc w:first="15"/>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DULE1.SHOWUSERFORM"/>
    </wne:keymap>
    <wne:keymap wne:kcmPrimary="044F">
      <wne:macro wne:macroName="PROJECT.MODULE1.UPDATELINKS"/>
    </wne:keymap>
    <wne:keymap wne:kcmPrimary="0455">
      <wne:macro wne:macroName="PROJECT.MODULE1.UNLINK"/>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07FB" w14:textId="77777777" w:rsidR="006F3702" w:rsidRDefault="006F3702">
      <w:r>
        <w:separator/>
      </w:r>
    </w:p>
  </w:endnote>
  <w:endnote w:type="continuationSeparator" w:id="0">
    <w:p w14:paraId="6BB24B75" w14:textId="77777777" w:rsidR="006F3702" w:rsidRDefault="006F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E6F9" w14:textId="77777777" w:rsidR="00046680" w:rsidRPr="00DE4427" w:rsidRDefault="00046680" w:rsidP="00046680">
    <w:pPr>
      <w:pStyle w:val="Footer"/>
      <w:spacing w:line="160" w:lineRule="exact"/>
    </w:pPr>
  </w:p>
  <w:p w14:paraId="4012CC74" w14:textId="77777777" w:rsidR="00046680" w:rsidRPr="000E05AC" w:rsidRDefault="00046680" w:rsidP="00046680">
    <w:pPr>
      <w:pStyle w:val="Footer"/>
      <w:spacing w:line="240" w:lineRule="exact"/>
      <w:ind w:right="1440"/>
      <w:jc w:val="right"/>
      <w:rPr>
        <w:rFonts w:cs="Arial"/>
        <w:bCs/>
        <w:color w:val="0073CF"/>
        <w:sz w:val="18"/>
        <w:szCs w:val="18"/>
      </w:rPr>
    </w:pPr>
    <w:r>
      <w:rPr>
        <w:noProof/>
      </w:rPr>
      <w:drawing>
        <wp:anchor distT="0" distB="0" distL="114300" distR="114300" simplePos="0" relativeHeight="251664384" behindDoc="1" locked="0" layoutInCell="1" allowOverlap="1" wp14:anchorId="5D98B32C" wp14:editId="461E8F87">
          <wp:simplePos x="0" y="0"/>
          <wp:positionH relativeFrom="margin">
            <wp:posOffset>0</wp:posOffset>
          </wp:positionH>
          <wp:positionV relativeFrom="paragraph">
            <wp:posOffset>58420</wp:posOffset>
          </wp:positionV>
          <wp:extent cx="5943600" cy="1879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no text.wmf"/>
                  <pic:cNvPicPr/>
                </pic:nvPicPr>
                <pic:blipFill>
                  <a:blip r:embed="rId1">
                    <a:extLst>
                      <a:ext uri="{28A0092B-C50C-407E-A947-70E740481C1C}">
                        <a14:useLocalDpi xmlns:a14="http://schemas.microsoft.com/office/drawing/2010/main" val="0"/>
                      </a:ext>
                    </a:extLst>
                  </a:blip>
                  <a:stretch>
                    <a:fillRect/>
                  </a:stretch>
                </pic:blipFill>
                <pic:spPr>
                  <a:xfrm>
                    <a:off x="0" y="0"/>
                    <a:ext cx="5943600" cy="187960"/>
                  </a:xfrm>
                  <a:prstGeom prst="rect">
                    <a:avLst/>
                  </a:prstGeom>
                </pic:spPr>
              </pic:pic>
            </a:graphicData>
          </a:graphic>
          <wp14:sizeRelH relativeFrom="page">
            <wp14:pctWidth>0</wp14:pctWidth>
          </wp14:sizeRelH>
          <wp14:sizeRelV relativeFrom="page">
            <wp14:pctHeight>0</wp14:pctHeight>
          </wp14:sizeRelV>
        </wp:anchor>
      </w:drawing>
    </w:r>
    <w:r>
      <w:rPr>
        <w:rFonts w:cs="Arial"/>
        <w:bCs/>
        <w:color w:val="0073CF"/>
        <w:sz w:val="18"/>
        <w:szCs w:val="18"/>
      </w:rPr>
      <w:t>715.834-3161</w:t>
    </w:r>
    <w:r w:rsidRPr="000E05AC">
      <w:rPr>
        <w:rFonts w:cs="Arial"/>
        <w:bCs/>
        <w:color w:val="0073CF"/>
        <w:sz w:val="18"/>
        <w:szCs w:val="18"/>
      </w:rPr>
      <w:t xml:space="preserve"> | </w:t>
    </w:r>
    <w:r>
      <w:rPr>
        <w:rFonts w:cs="Arial"/>
        <w:bCs/>
        <w:color w:val="0073CF"/>
        <w:sz w:val="18"/>
        <w:szCs w:val="18"/>
      </w:rPr>
      <w:t>3433 Oakwood Hills Parkway</w:t>
    </w:r>
    <w:r w:rsidRPr="000E05AC">
      <w:rPr>
        <w:rFonts w:cs="Arial"/>
        <w:bCs/>
        <w:color w:val="0073CF"/>
        <w:sz w:val="18"/>
        <w:szCs w:val="18"/>
      </w:rPr>
      <w:t xml:space="preserve"> | </w:t>
    </w:r>
    <w:r>
      <w:rPr>
        <w:rFonts w:cs="Arial"/>
        <w:bCs/>
        <w:color w:val="0073CF"/>
        <w:sz w:val="18"/>
        <w:szCs w:val="18"/>
      </w:rPr>
      <w:t>Eau Claire</w:t>
    </w:r>
    <w:r w:rsidRPr="000E05AC">
      <w:rPr>
        <w:rFonts w:cs="Arial"/>
        <w:bCs/>
        <w:color w:val="0073CF"/>
        <w:sz w:val="18"/>
        <w:szCs w:val="18"/>
      </w:rPr>
      <w:t xml:space="preserve">, </w:t>
    </w:r>
    <w:r>
      <w:rPr>
        <w:rFonts w:cs="Arial"/>
        <w:bCs/>
        <w:color w:val="0073CF"/>
        <w:sz w:val="18"/>
        <w:szCs w:val="18"/>
      </w:rPr>
      <w:t>WI</w:t>
    </w:r>
    <w:r w:rsidRPr="000E05AC">
      <w:rPr>
        <w:rFonts w:cs="Arial"/>
        <w:bCs/>
        <w:color w:val="0073CF"/>
        <w:sz w:val="18"/>
        <w:szCs w:val="18"/>
      </w:rPr>
      <w:t xml:space="preserve"> </w:t>
    </w:r>
    <w:r>
      <w:rPr>
        <w:rFonts w:cs="Arial"/>
        <w:bCs/>
        <w:color w:val="0073CF"/>
        <w:sz w:val="18"/>
        <w:szCs w:val="18"/>
      </w:rPr>
      <w:t>54701-7698</w:t>
    </w:r>
  </w:p>
  <w:p w14:paraId="2C3A4A7E" w14:textId="77777777" w:rsidR="00046680" w:rsidRPr="000E05AC" w:rsidRDefault="00046680" w:rsidP="00046680">
    <w:pPr>
      <w:pStyle w:val="Footer"/>
      <w:ind w:right="1440"/>
      <w:jc w:val="right"/>
      <w:rPr>
        <w:rFonts w:ascii="Courier New" w:hAnsi="Courier New" w:cs="Courier New"/>
        <w:color w:val="0073CF"/>
        <w:sz w:val="18"/>
        <w:szCs w:val="18"/>
      </w:rPr>
    </w:pPr>
    <w:r w:rsidRPr="000E05AC">
      <w:rPr>
        <w:rFonts w:ascii="Courier New" w:hAnsi="Courier New" w:cs="Courier New"/>
        <w:color w:val="0073CF"/>
        <w:sz w:val="18"/>
        <w:szCs w:val="18"/>
      </w:rPr>
      <w:t>www.AyresAssociates.com</w:t>
    </w:r>
  </w:p>
  <w:p w14:paraId="5348A122" w14:textId="77777777" w:rsidR="00046680" w:rsidRDefault="00046680" w:rsidP="00046680">
    <w:pPr>
      <w:pStyle w:val="Footer"/>
      <w:ind w:right="1440"/>
      <w:jc w:val="right"/>
      <w:rPr>
        <w:rFonts w:ascii="Courier New" w:hAnsi="Courier New" w:cs="Courier New"/>
        <w:color w:val="0073CF"/>
      </w:rPr>
    </w:pPr>
  </w:p>
  <w:p w14:paraId="245A7BA1" w14:textId="22153CD6" w:rsidR="00046680" w:rsidRPr="00DE4427" w:rsidRDefault="00046680" w:rsidP="00046680">
    <w:pPr>
      <w:pStyle w:val="SmallNmLt"/>
    </w:pPr>
    <w:r>
      <w:t xml:space="preserve">Project: </w:t>
    </w:r>
    <w:fldSimple w:instr=" projectnumber ">
      <w:r w:rsidR="00437932">
        <w:rPr>
          <w:b/>
          <w:bCs/>
        </w:rPr>
        <w:t>42-1169.00</w:t>
      </w:r>
    </w:fldSimple>
    <w:r>
      <w:rPr>
        <w:noProof/>
      </w:rPr>
      <w:t xml:space="preserve">  </w:t>
    </w:r>
    <w:r>
      <w:t xml:space="preserve">File: </w:t>
    </w:r>
    <w:r w:rsidR="00D47E16">
      <w:rPr>
        <w:noProof/>
      </w:rPr>
      <w:fldChar w:fldCharType="begin"/>
    </w:r>
    <w:r w:rsidR="00D47E16">
      <w:rPr>
        <w:noProof/>
      </w:rPr>
      <w:instrText xml:space="preserve"> FILENAME \* Lower\p </w:instrText>
    </w:r>
    <w:r w:rsidR="00D47E16">
      <w:rPr>
        <w:noProof/>
      </w:rPr>
      <w:fldChar w:fldCharType="separate"/>
    </w:r>
    <w:r w:rsidR="00437932">
      <w:rPr>
        <w:noProof/>
      </w:rPr>
      <w:t>i:\42\42-1169.00 - la crosse co, cth m over russian coulee creek\meetings\pim\230905 pim #2\pi letter.docx</w:t>
    </w:r>
    <w:r w:rsidR="00D47E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73F5" w14:textId="77777777" w:rsidR="002C6858" w:rsidRPr="00DE4427" w:rsidRDefault="002C6858" w:rsidP="002C6858">
    <w:pPr>
      <w:pStyle w:val="Footer"/>
      <w:spacing w:line="160" w:lineRule="exact"/>
    </w:pPr>
  </w:p>
  <w:p w14:paraId="655A43D6" w14:textId="77777777" w:rsidR="004764A3" w:rsidRPr="000E05AC" w:rsidRDefault="004764A3" w:rsidP="004764A3">
    <w:pPr>
      <w:pStyle w:val="Footer"/>
      <w:spacing w:line="240" w:lineRule="exact"/>
      <w:ind w:right="1440"/>
      <w:jc w:val="right"/>
      <w:rPr>
        <w:rFonts w:cs="Arial"/>
        <w:bCs/>
        <w:color w:val="0073CF"/>
        <w:sz w:val="18"/>
        <w:szCs w:val="18"/>
      </w:rPr>
    </w:pPr>
    <w:r>
      <w:rPr>
        <w:noProof/>
      </w:rPr>
      <w:drawing>
        <wp:anchor distT="0" distB="0" distL="114300" distR="114300" simplePos="0" relativeHeight="251662336" behindDoc="1" locked="0" layoutInCell="1" allowOverlap="1" wp14:anchorId="0BBFF500" wp14:editId="5E26B3A6">
          <wp:simplePos x="0" y="0"/>
          <wp:positionH relativeFrom="margin">
            <wp:posOffset>0</wp:posOffset>
          </wp:positionH>
          <wp:positionV relativeFrom="paragraph">
            <wp:posOffset>58420</wp:posOffset>
          </wp:positionV>
          <wp:extent cx="5943600" cy="1879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no text.wmf"/>
                  <pic:cNvPicPr/>
                </pic:nvPicPr>
                <pic:blipFill>
                  <a:blip r:embed="rId1">
                    <a:extLst>
                      <a:ext uri="{28A0092B-C50C-407E-A947-70E740481C1C}">
                        <a14:useLocalDpi xmlns:a14="http://schemas.microsoft.com/office/drawing/2010/main" val="0"/>
                      </a:ext>
                    </a:extLst>
                  </a:blip>
                  <a:stretch>
                    <a:fillRect/>
                  </a:stretch>
                </pic:blipFill>
                <pic:spPr>
                  <a:xfrm>
                    <a:off x="0" y="0"/>
                    <a:ext cx="5943600" cy="187960"/>
                  </a:xfrm>
                  <a:prstGeom prst="rect">
                    <a:avLst/>
                  </a:prstGeom>
                </pic:spPr>
              </pic:pic>
            </a:graphicData>
          </a:graphic>
          <wp14:sizeRelH relativeFrom="page">
            <wp14:pctWidth>0</wp14:pctWidth>
          </wp14:sizeRelH>
          <wp14:sizeRelV relativeFrom="page">
            <wp14:pctHeight>0</wp14:pctHeight>
          </wp14:sizeRelV>
        </wp:anchor>
      </w:drawing>
    </w:r>
    <w:r w:rsidR="00270D9B">
      <w:rPr>
        <w:rFonts w:cs="Arial"/>
        <w:bCs/>
        <w:color w:val="0073CF"/>
        <w:sz w:val="18"/>
        <w:szCs w:val="18"/>
      </w:rPr>
      <w:t>715.834</w:t>
    </w:r>
    <w:r w:rsidR="00617E5C">
      <w:rPr>
        <w:rFonts w:cs="Arial"/>
        <w:bCs/>
        <w:color w:val="0073CF"/>
        <w:sz w:val="18"/>
        <w:szCs w:val="18"/>
      </w:rPr>
      <w:t>.</w:t>
    </w:r>
    <w:r w:rsidR="00270D9B">
      <w:rPr>
        <w:rFonts w:cs="Arial"/>
        <w:bCs/>
        <w:color w:val="0073CF"/>
        <w:sz w:val="18"/>
        <w:szCs w:val="18"/>
      </w:rPr>
      <w:t>3161</w:t>
    </w:r>
    <w:r w:rsidRPr="000E05AC">
      <w:rPr>
        <w:rFonts w:cs="Arial"/>
        <w:bCs/>
        <w:color w:val="0073CF"/>
        <w:sz w:val="18"/>
        <w:szCs w:val="18"/>
      </w:rPr>
      <w:t xml:space="preserve"> | </w:t>
    </w:r>
    <w:r>
      <w:rPr>
        <w:rFonts w:cs="Arial"/>
        <w:bCs/>
        <w:color w:val="0073CF"/>
        <w:sz w:val="18"/>
        <w:szCs w:val="18"/>
      </w:rPr>
      <w:t>3</w:t>
    </w:r>
    <w:r w:rsidR="00270D9B">
      <w:rPr>
        <w:rFonts w:cs="Arial"/>
        <w:bCs/>
        <w:color w:val="0073CF"/>
        <w:sz w:val="18"/>
        <w:szCs w:val="18"/>
      </w:rPr>
      <w:t>433 Oakwood Hills Parkway</w:t>
    </w:r>
    <w:r w:rsidRPr="000E05AC">
      <w:rPr>
        <w:rFonts w:cs="Arial"/>
        <w:bCs/>
        <w:color w:val="0073CF"/>
        <w:sz w:val="18"/>
        <w:szCs w:val="18"/>
      </w:rPr>
      <w:t xml:space="preserve"> | </w:t>
    </w:r>
    <w:r w:rsidR="00270D9B">
      <w:rPr>
        <w:rFonts w:cs="Arial"/>
        <w:bCs/>
        <w:color w:val="0073CF"/>
        <w:sz w:val="18"/>
        <w:szCs w:val="18"/>
      </w:rPr>
      <w:t>Eau Claire</w:t>
    </w:r>
    <w:r w:rsidRPr="000E05AC">
      <w:rPr>
        <w:rFonts w:cs="Arial"/>
        <w:bCs/>
        <w:color w:val="0073CF"/>
        <w:sz w:val="18"/>
        <w:szCs w:val="18"/>
      </w:rPr>
      <w:t xml:space="preserve">, </w:t>
    </w:r>
    <w:r w:rsidR="00270D9B">
      <w:rPr>
        <w:rFonts w:cs="Arial"/>
        <w:bCs/>
        <w:color w:val="0073CF"/>
        <w:sz w:val="18"/>
        <w:szCs w:val="18"/>
      </w:rPr>
      <w:t>WI</w:t>
    </w:r>
    <w:r w:rsidRPr="000E05AC">
      <w:rPr>
        <w:rFonts w:cs="Arial"/>
        <w:bCs/>
        <w:color w:val="0073CF"/>
        <w:sz w:val="18"/>
        <w:szCs w:val="18"/>
      </w:rPr>
      <w:t xml:space="preserve"> </w:t>
    </w:r>
    <w:r w:rsidR="00270D9B">
      <w:rPr>
        <w:rFonts w:cs="Arial"/>
        <w:bCs/>
        <w:color w:val="0073CF"/>
        <w:sz w:val="18"/>
        <w:szCs w:val="18"/>
      </w:rPr>
      <w:t>54701-7698</w:t>
    </w:r>
  </w:p>
  <w:p w14:paraId="52E94DAB" w14:textId="77777777" w:rsidR="004764A3" w:rsidRPr="000E05AC" w:rsidRDefault="004764A3" w:rsidP="004764A3">
    <w:pPr>
      <w:pStyle w:val="Footer"/>
      <w:ind w:right="1440"/>
      <w:jc w:val="right"/>
      <w:rPr>
        <w:rFonts w:ascii="Courier New" w:hAnsi="Courier New" w:cs="Courier New"/>
        <w:color w:val="0073CF"/>
        <w:sz w:val="18"/>
        <w:szCs w:val="18"/>
      </w:rPr>
    </w:pPr>
    <w:r w:rsidRPr="000E05AC">
      <w:rPr>
        <w:rFonts w:ascii="Courier New" w:hAnsi="Courier New" w:cs="Courier New"/>
        <w:color w:val="0073CF"/>
        <w:sz w:val="18"/>
        <w:szCs w:val="18"/>
      </w:rPr>
      <w:t>www.AyresAssociates.com</w:t>
    </w:r>
  </w:p>
  <w:p w14:paraId="5B558CA9" w14:textId="77777777" w:rsidR="004764A3" w:rsidRDefault="004764A3" w:rsidP="004764A3">
    <w:pPr>
      <w:pStyle w:val="Footer"/>
      <w:ind w:right="1440"/>
      <w:jc w:val="right"/>
      <w:rPr>
        <w:rFonts w:ascii="Courier New" w:hAnsi="Courier New" w:cs="Courier New"/>
        <w:color w:val="0073CF"/>
      </w:rPr>
    </w:pPr>
  </w:p>
  <w:p w14:paraId="1A02C2B8" w14:textId="003B4BF4" w:rsidR="00CB186C" w:rsidRDefault="004764A3" w:rsidP="00CB186C">
    <w:pPr>
      <w:pStyle w:val="SmallNmLt"/>
    </w:pPr>
    <w:r>
      <w:t xml:space="preserve">File: </w:t>
    </w:r>
    <w:r w:rsidR="00D47E16">
      <w:rPr>
        <w:noProof/>
      </w:rPr>
      <w:fldChar w:fldCharType="begin"/>
    </w:r>
    <w:r w:rsidR="00D47E16">
      <w:rPr>
        <w:noProof/>
      </w:rPr>
      <w:instrText xml:space="preserve"> FILENAME \* Lower\p </w:instrText>
    </w:r>
    <w:r w:rsidR="00D47E16">
      <w:rPr>
        <w:noProof/>
      </w:rPr>
      <w:fldChar w:fldCharType="separate"/>
    </w:r>
    <w:r w:rsidR="00437932">
      <w:rPr>
        <w:noProof/>
      </w:rPr>
      <w:t>i:\42\42-1169.00 - la crosse co, cth m over russian coulee creek\meetings\pim\230905 pim #2\pi letter.docx</w:t>
    </w:r>
    <w:r w:rsidR="00D47E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A938" w14:textId="77777777" w:rsidR="006F3702" w:rsidRDefault="006F3702">
      <w:r>
        <w:separator/>
      </w:r>
    </w:p>
  </w:footnote>
  <w:footnote w:type="continuationSeparator" w:id="0">
    <w:p w14:paraId="3D5D50E7" w14:textId="77777777" w:rsidR="006F3702" w:rsidRDefault="006F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EDA6" w14:textId="161AE74F" w:rsidR="00B1700F" w:rsidRDefault="00B774F6" w:rsidP="00B1700F">
    <w:pPr>
      <w:pStyle w:val="Header"/>
      <w:spacing w:after="360"/>
    </w:pPr>
    <w:r w:rsidRPr="00B774F6">
      <w:t>All Property Owners and Concerned Citizens</w:t>
    </w:r>
    <w:r w:rsidR="00B1700F">
      <w:br/>
    </w:r>
    <w:r w:rsidR="008D3A01">
      <w:t>August 16, 2023</w:t>
    </w:r>
    <w:r w:rsidR="00B1700F">
      <w:br/>
      <w:t xml:space="preserve">Page </w:t>
    </w:r>
    <w:r w:rsidR="00B1700F">
      <w:fldChar w:fldCharType="begin"/>
    </w:r>
    <w:r w:rsidR="00B1700F">
      <w:instrText xml:space="preserve"> PAGE   \* MERGEFORMAT </w:instrText>
    </w:r>
    <w:r w:rsidR="00B1700F">
      <w:fldChar w:fldCharType="separate"/>
    </w:r>
    <w:r w:rsidR="00E62947">
      <w:rPr>
        <w:noProof/>
      </w:rPr>
      <w:t>2</w:t>
    </w:r>
    <w:r w:rsidR="00B1700F">
      <w:rPr>
        <w:noProof/>
      </w:rPr>
      <w:fldChar w:fldCharType="end"/>
    </w:r>
    <w:r w:rsidR="00B1700F">
      <w:t xml:space="preserve"> of </w:t>
    </w:r>
    <w:r w:rsidR="00D47E16">
      <w:rPr>
        <w:noProof/>
      </w:rPr>
      <w:fldChar w:fldCharType="begin"/>
    </w:r>
    <w:r w:rsidR="00D47E16">
      <w:rPr>
        <w:noProof/>
      </w:rPr>
      <w:instrText xml:space="preserve"> SECTIONPAGES   \* MERGEFORMAT </w:instrText>
    </w:r>
    <w:r w:rsidR="00D47E16">
      <w:rPr>
        <w:noProof/>
      </w:rPr>
      <w:fldChar w:fldCharType="separate"/>
    </w:r>
    <w:r w:rsidR="007761B1">
      <w:rPr>
        <w:noProof/>
      </w:rPr>
      <w:t>2</w:t>
    </w:r>
    <w:r w:rsidR="00D47E1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B133" w14:textId="77777777" w:rsidR="00862340" w:rsidRDefault="0034561E">
    <w:pPr>
      <w:pStyle w:val="Header"/>
    </w:pPr>
    <w:r>
      <w:rPr>
        <w:noProof/>
      </w:rPr>
      <w:drawing>
        <wp:anchor distT="0" distB="0" distL="114300" distR="114300" simplePos="0" relativeHeight="251659264" behindDoc="1" locked="0" layoutInCell="1" allowOverlap="1" wp14:anchorId="1D750124" wp14:editId="2CB9866A">
          <wp:simplePos x="0" y="0"/>
          <wp:positionH relativeFrom="margin">
            <wp:posOffset>-2155825</wp:posOffset>
          </wp:positionH>
          <wp:positionV relativeFrom="paragraph">
            <wp:posOffset>-1672590</wp:posOffset>
          </wp:positionV>
          <wp:extent cx="3401060" cy="3429000"/>
          <wp:effectExtent l="0" t="0" r="8890" b="0"/>
          <wp:wrapTight wrapText="bothSides">
            <wp:wrapPolygon edited="1">
              <wp:start x="5812" y="5766"/>
              <wp:lineTo x="5812" y="21504"/>
              <wp:lineTo x="14095" y="13274"/>
              <wp:lineTo x="21430" y="5766"/>
              <wp:lineTo x="5812" y="57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d-upper-left-revised.wmf"/>
                  <pic:cNvPicPr/>
                </pic:nvPicPr>
                <pic:blipFill>
                  <a:blip r:embed="rId1">
                    <a:extLst>
                      <a:ext uri="{28A0092B-C50C-407E-A947-70E740481C1C}">
                        <a14:useLocalDpi xmlns:a14="http://schemas.microsoft.com/office/drawing/2010/main" val="0"/>
                      </a:ext>
                    </a:extLst>
                  </a:blip>
                  <a:stretch>
                    <a:fillRect/>
                  </a:stretch>
                </pic:blipFill>
                <pic:spPr>
                  <a:xfrm>
                    <a:off x="0" y="0"/>
                    <a:ext cx="3401060" cy="3429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4665D28" wp14:editId="4610C0C4">
          <wp:simplePos x="0" y="0"/>
          <wp:positionH relativeFrom="margin">
            <wp:align>right</wp:align>
          </wp:positionH>
          <wp:positionV relativeFrom="paragraph">
            <wp:posOffset>0</wp:posOffset>
          </wp:positionV>
          <wp:extent cx="1508760" cy="713232"/>
          <wp:effectExtent l="0" t="0" r="0" b="0"/>
          <wp:wrapTight wrapText="bothSides">
            <wp:wrapPolygon edited="0">
              <wp:start x="1636" y="0"/>
              <wp:lineTo x="0" y="8655"/>
              <wp:lineTo x="0" y="11541"/>
              <wp:lineTo x="9545" y="18465"/>
              <wp:lineTo x="9545" y="20773"/>
              <wp:lineTo x="21273" y="20773"/>
              <wp:lineTo x="21273" y="0"/>
              <wp:lineTo x="1636"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yres-corp-3-i-logo-rgb.png"/>
                  <pic:cNvPicPr/>
                </pic:nvPicPr>
                <pic:blipFill>
                  <a:blip r:embed="rId2">
                    <a:extLst>
                      <a:ext uri="{28A0092B-C50C-407E-A947-70E740481C1C}">
                        <a14:useLocalDpi xmlns:a14="http://schemas.microsoft.com/office/drawing/2010/main" val="0"/>
                      </a:ext>
                    </a:extLst>
                  </a:blip>
                  <a:stretch>
                    <a:fillRect/>
                  </a:stretch>
                </pic:blipFill>
                <pic:spPr>
                  <a:xfrm>
                    <a:off x="0" y="0"/>
                    <a:ext cx="1508760" cy="7132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9B7"/>
    <w:multiLevelType w:val="singleLevel"/>
    <w:tmpl w:val="ACACD366"/>
    <w:lvl w:ilvl="0">
      <w:start w:val="1"/>
      <w:numFmt w:val="bullet"/>
      <w:pStyle w:val="Bullet3Last"/>
      <w:lvlText w:val=""/>
      <w:lvlJc w:val="left"/>
      <w:pPr>
        <w:tabs>
          <w:tab w:val="num" w:pos="720"/>
        </w:tabs>
        <w:ind w:left="720" w:hanging="360"/>
      </w:pPr>
      <w:rPr>
        <w:rFonts w:ascii="Symbol" w:hAnsi="Symbol" w:hint="default"/>
      </w:rPr>
    </w:lvl>
  </w:abstractNum>
  <w:abstractNum w:abstractNumId="1" w15:restartNumberingAfterBreak="0">
    <w:nsid w:val="193379D3"/>
    <w:multiLevelType w:val="singleLevel"/>
    <w:tmpl w:val="D2F8F534"/>
    <w:lvl w:ilvl="0">
      <w:start w:val="1"/>
      <w:numFmt w:val="decimal"/>
      <w:lvlText w:val="%1."/>
      <w:legacy w:legacy="1" w:legacySpace="0" w:legacyIndent="480"/>
      <w:lvlJc w:val="left"/>
      <w:pPr>
        <w:ind w:left="960" w:hanging="480"/>
      </w:pPr>
    </w:lvl>
  </w:abstractNum>
  <w:abstractNum w:abstractNumId="2" w15:restartNumberingAfterBreak="0">
    <w:nsid w:val="55D75831"/>
    <w:multiLevelType w:val="singleLevel"/>
    <w:tmpl w:val="98407074"/>
    <w:lvl w:ilvl="0">
      <w:start w:val="1"/>
      <w:numFmt w:val="bullet"/>
      <w:pStyle w:val="Bullet2DoubleSpaced"/>
      <w:lvlText w:val=""/>
      <w:lvlJc w:val="left"/>
      <w:pPr>
        <w:tabs>
          <w:tab w:val="num" w:pos="720"/>
        </w:tabs>
        <w:ind w:left="720" w:hanging="360"/>
      </w:pPr>
      <w:rPr>
        <w:rFonts w:ascii="Symbol" w:hAnsi="Symbol" w:hint="default"/>
      </w:rPr>
    </w:lvl>
  </w:abstractNum>
  <w:abstractNum w:abstractNumId="3" w15:restartNumberingAfterBreak="0">
    <w:nsid w:val="633A6E60"/>
    <w:multiLevelType w:val="singleLevel"/>
    <w:tmpl w:val="B9709ABC"/>
    <w:lvl w:ilvl="0">
      <w:start w:val="1"/>
      <w:numFmt w:val="bullet"/>
      <w:pStyle w:val="Bullet1SingleSpaced"/>
      <w:lvlText w:val=""/>
      <w:lvlJc w:val="left"/>
      <w:pPr>
        <w:tabs>
          <w:tab w:val="num" w:pos="720"/>
        </w:tabs>
        <w:ind w:left="720" w:hanging="360"/>
      </w:pPr>
      <w:rPr>
        <w:rFonts w:ascii="Symbol" w:hAnsi="Symbol" w:hint="default"/>
      </w:rPr>
    </w:lvl>
  </w:abstractNum>
  <w:num w:numId="1" w16cid:durableId="1444224935">
    <w:abstractNumId w:val="3"/>
  </w:num>
  <w:num w:numId="2" w16cid:durableId="745036303">
    <w:abstractNumId w:val="2"/>
  </w:num>
  <w:num w:numId="3" w16cid:durableId="1946228768">
    <w:abstractNumId w:val="0"/>
  </w:num>
  <w:num w:numId="4" w16cid:durableId="865220025">
    <w:abstractNumId w:val="3"/>
  </w:num>
  <w:num w:numId="5" w16cid:durableId="530920059">
    <w:abstractNumId w:val="2"/>
  </w:num>
  <w:num w:numId="6" w16cid:durableId="380134150">
    <w:abstractNumId w:val="0"/>
  </w:num>
  <w:num w:numId="7" w16cid:durableId="1701396633">
    <w:abstractNumId w:val="3"/>
  </w:num>
  <w:num w:numId="8" w16cid:durableId="1711686456">
    <w:abstractNumId w:val="2"/>
  </w:num>
  <w:num w:numId="9" w16cid:durableId="1599294853">
    <w:abstractNumId w:val="0"/>
  </w:num>
  <w:num w:numId="10" w16cid:durableId="1857230225">
    <w:abstractNumId w:val="3"/>
  </w:num>
  <w:num w:numId="11" w16cid:durableId="390926459">
    <w:abstractNumId w:val="2"/>
  </w:num>
  <w:num w:numId="12" w16cid:durableId="30614196">
    <w:abstractNumId w:val="0"/>
  </w:num>
  <w:num w:numId="13" w16cid:durableId="1615748267">
    <w:abstractNumId w:val="1"/>
    <w:lvlOverride w:ilvl="0">
      <w:lvl w:ilvl="0">
        <w:start w:val="1"/>
        <w:numFmt w:val="decimal"/>
        <w:lvlText w:val="%1."/>
        <w:legacy w:legacy="1" w:legacySpace="0" w:legacyIndent="480"/>
        <w:lvlJc w:val="left"/>
        <w:pPr>
          <w:ind w:left="96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05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69"/>
    <w:rsid w:val="00046680"/>
    <w:rsid w:val="000876B3"/>
    <w:rsid w:val="000D2D10"/>
    <w:rsid w:val="000D4827"/>
    <w:rsid w:val="0011692C"/>
    <w:rsid w:val="0012266D"/>
    <w:rsid w:val="001250A1"/>
    <w:rsid w:val="00162713"/>
    <w:rsid w:val="001835AA"/>
    <w:rsid w:val="00196F62"/>
    <w:rsid w:val="002708B2"/>
    <w:rsid w:val="00270D9B"/>
    <w:rsid w:val="002C6858"/>
    <w:rsid w:val="002E3C69"/>
    <w:rsid w:val="003138B9"/>
    <w:rsid w:val="00316922"/>
    <w:rsid w:val="00325DB9"/>
    <w:rsid w:val="00333A00"/>
    <w:rsid w:val="0034561E"/>
    <w:rsid w:val="0035638F"/>
    <w:rsid w:val="003A090A"/>
    <w:rsid w:val="003D7FEB"/>
    <w:rsid w:val="003E18E9"/>
    <w:rsid w:val="00412043"/>
    <w:rsid w:val="00437932"/>
    <w:rsid w:val="00457A78"/>
    <w:rsid w:val="004764A3"/>
    <w:rsid w:val="004C5171"/>
    <w:rsid w:val="004F4496"/>
    <w:rsid w:val="00523A6F"/>
    <w:rsid w:val="00526A0A"/>
    <w:rsid w:val="00566F18"/>
    <w:rsid w:val="00582003"/>
    <w:rsid w:val="005B3AC4"/>
    <w:rsid w:val="005B4DCD"/>
    <w:rsid w:val="005B6D70"/>
    <w:rsid w:val="00603589"/>
    <w:rsid w:val="00617E5C"/>
    <w:rsid w:val="00626EBA"/>
    <w:rsid w:val="00633566"/>
    <w:rsid w:val="0065572B"/>
    <w:rsid w:val="0066582E"/>
    <w:rsid w:val="006815F5"/>
    <w:rsid w:val="0069132A"/>
    <w:rsid w:val="006B01B0"/>
    <w:rsid w:val="006B70D7"/>
    <w:rsid w:val="006C0962"/>
    <w:rsid w:val="006C1002"/>
    <w:rsid w:val="006D5239"/>
    <w:rsid w:val="006F3702"/>
    <w:rsid w:val="006F65C7"/>
    <w:rsid w:val="007050D7"/>
    <w:rsid w:val="00723CEF"/>
    <w:rsid w:val="00744F53"/>
    <w:rsid w:val="00761995"/>
    <w:rsid w:val="007761B1"/>
    <w:rsid w:val="00776830"/>
    <w:rsid w:val="00785126"/>
    <w:rsid w:val="007D3ED5"/>
    <w:rsid w:val="007D3EF8"/>
    <w:rsid w:val="007E357A"/>
    <w:rsid w:val="0081348D"/>
    <w:rsid w:val="008137CC"/>
    <w:rsid w:val="0081770C"/>
    <w:rsid w:val="00820990"/>
    <w:rsid w:val="00833376"/>
    <w:rsid w:val="00862340"/>
    <w:rsid w:val="00894F7F"/>
    <w:rsid w:val="008A4F42"/>
    <w:rsid w:val="008D3A01"/>
    <w:rsid w:val="008D5369"/>
    <w:rsid w:val="008F286D"/>
    <w:rsid w:val="0090693C"/>
    <w:rsid w:val="009115D5"/>
    <w:rsid w:val="00911720"/>
    <w:rsid w:val="009260F4"/>
    <w:rsid w:val="00930DB6"/>
    <w:rsid w:val="00935759"/>
    <w:rsid w:val="00944629"/>
    <w:rsid w:val="00996CA4"/>
    <w:rsid w:val="009A384B"/>
    <w:rsid w:val="009A5905"/>
    <w:rsid w:val="009D7F88"/>
    <w:rsid w:val="009F03BA"/>
    <w:rsid w:val="009F1960"/>
    <w:rsid w:val="009F5E05"/>
    <w:rsid w:val="00A171EB"/>
    <w:rsid w:val="00A6676F"/>
    <w:rsid w:val="00A749E6"/>
    <w:rsid w:val="00A918F3"/>
    <w:rsid w:val="00AA4FB6"/>
    <w:rsid w:val="00AA5D58"/>
    <w:rsid w:val="00AD676C"/>
    <w:rsid w:val="00AE14A3"/>
    <w:rsid w:val="00B00A8A"/>
    <w:rsid w:val="00B1700F"/>
    <w:rsid w:val="00B774F6"/>
    <w:rsid w:val="00BA006D"/>
    <w:rsid w:val="00BA3DF7"/>
    <w:rsid w:val="00BE45B2"/>
    <w:rsid w:val="00C131F6"/>
    <w:rsid w:val="00C61395"/>
    <w:rsid w:val="00C67986"/>
    <w:rsid w:val="00C67E9B"/>
    <w:rsid w:val="00C80A16"/>
    <w:rsid w:val="00C83F16"/>
    <w:rsid w:val="00C97C8E"/>
    <w:rsid w:val="00CB186C"/>
    <w:rsid w:val="00CD2175"/>
    <w:rsid w:val="00CE324F"/>
    <w:rsid w:val="00CE37D5"/>
    <w:rsid w:val="00D16D10"/>
    <w:rsid w:val="00D3421E"/>
    <w:rsid w:val="00D3781E"/>
    <w:rsid w:val="00D402CE"/>
    <w:rsid w:val="00D457D3"/>
    <w:rsid w:val="00D47E16"/>
    <w:rsid w:val="00D52C39"/>
    <w:rsid w:val="00D655B9"/>
    <w:rsid w:val="00D745B4"/>
    <w:rsid w:val="00D86B4E"/>
    <w:rsid w:val="00E052F0"/>
    <w:rsid w:val="00E07555"/>
    <w:rsid w:val="00E23F93"/>
    <w:rsid w:val="00E62947"/>
    <w:rsid w:val="00E62EB8"/>
    <w:rsid w:val="00E869F2"/>
    <w:rsid w:val="00E9304C"/>
    <w:rsid w:val="00EA0B8F"/>
    <w:rsid w:val="00F34B3C"/>
    <w:rsid w:val="00F4381B"/>
    <w:rsid w:val="00F57BE5"/>
    <w:rsid w:val="00F62217"/>
    <w:rsid w:val="00FC4875"/>
    <w:rsid w:val="00FE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175C5DE"/>
  <w15:docId w15:val="{7A3190B2-88CA-48F1-ABA9-787C31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1"/>
    <w:qFormat/>
    <w:rsid w:val="007E357A"/>
    <w:rPr>
      <w:rFonts w:ascii="Calibri" w:hAnsi="Calibri"/>
      <w:sz w:val="22"/>
    </w:rPr>
  </w:style>
  <w:style w:type="paragraph" w:styleId="Heading1">
    <w:name w:val="heading 1"/>
    <w:aliases w:val="H1"/>
    <w:basedOn w:val="Normal"/>
    <w:next w:val="Normal"/>
    <w:qFormat/>
    <w:rsid w:val="00723CEF"/>
    <w:pPr>
      <w:keepNext/>
      <w:spacing w:after="240"/>
      <w:outlineLvl w:val="0"/>
    </w:pPr>
    <w:rPr>
      <w:rFonts w:ascii="Arial" w:hAnsi="Arial"/>
      <w:b/>
      <w:sz w:val="30"/>
    </w:rPr>
  </w:style>
  <w:style w:type="paragraph" w:styleId="Heading2">
    <w:name w:val="heading 2"/>
    <w:aliases w:val="H2"/>
    <w:basedOn w:val="Normal"/>
    <w:next w:val="Normal"/>
    <w:qFormat/>
    <w:rsid w:val="00723CEF"/>
    <w:pPr>
      <w:keepNext/>
      <w:spacing w:after="240"/>
      <w:outlineLvl w:val="1"/>
    </w:pPr>
    <w:rPr>
      <w:rFonts w:ascii="Arial" w:hAnsi="Arial"/>
      <w:b/>
      <w:sz w:val="26"/>
    </w:rPr>
  </w:style>
  <w:style w:type="paragraph" w:styleId="Heading3">
    <w:name w:val="heading 3"/>
    <w:aliases w:val="H3"/>
    <w:basedOn w:val="Normal"/>
    <w:next w:val="Normal"/>
    <w:qFormat/>
    <w:rsid w:val="00723CEF"/>
    <w:pPr>
      <w:keepNext/>
      <w:spacing w:after="240"/>
      <w:outlineLvl w:val="2"/>
    </w:pPr>
    <w:rPr>
      <w:rFonts w:ascii="Arial" w:hAnsi="Arial"/>
      <w:b/>
      <w:sz w:val="20"/>
    </w:rPr>
  </w:style>
  <w:style w:type="paragraph" w:styleId="Heading4">
    <w:name w:val="heading 4"/>
    <w:aliases w:val="H4"/>
    <w:basedOn w:val="Normal"/>
    <w:next w:val="Normal"/>
    <w:qFormat/>
    <w:rsid w:val="00723CEF"/>
    <w:pPr>
      <w:keepNext/>
      <w:spacing w:after="240"/>
      <w:outlineLvl w:val="3"/>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3CEF"/>
    <w:pPr>
      <w:tabs>
        <w:tab w:val="center" w:pos="4680"/>
        <w:tab w:val="right" w:pos="9360"/>
      </w:tabs>
    </w:pPr>
    <w:rPr>
      <w:rFonts w:ascii="Arial" w:hAnsi="Arial"/>
      <w:sz w:val="20"/>
    </w:rPr>
  </w:style>
  <w:style w:type="paragraph" w:styleId="Header">
    <w:name w:val="header"/>
    <w:basedOn w:val="Normal"/>
    <w:link w:val="HeaderChar"/>
    <w:uiPriority w:val="99"/>
    <w:rsid w:val="00723CEF"/>
    <w:pPr>
      <w:tabs>
        <w:tab w:val="center" w:pos="4680"/>
        <w:tab w:val="right" w:pos="9360"/>
      </w:tabs>
    </w:pPr>
    <w:rPr>
      <w:rFonts w:ascii="Arial" w:hAnsi="Arial"/>
      <w:sz w:val="20"/>
    </w:rPr>
  </w:style>
  <w:style w:type="paragraph" w:customStyle="1" w:styleId="TitleBdCt">
    <w:name w:val="Title Bd Ct"/>
    <w:aliases w:val="TC"/>
    <w:basedOn w:val="Normal"/>
    <w:rsid w:val="00723CEF"/>
    <w:pPr>
      <w:keepNext/>
      <w:jc w:val="center"/>
    </w:pPr>
    <w:rPr>
      <w:rFonts w:ascii="Arial" w:hAnsi="Arial"/>
      <w:b/>
      <w:sz w:val="20"/>
    </w:rPr>
  </w:style>
  <w:style w:type="paragraph" w:customStyle="1" w:styleId="Hanging1">
    <w:name w:val="Hanging 1"/>
    <w:aliases w:val="G1"/>
    <w:basedOn w:val="Normal"/>
    <w:uiPriority w:val="99"/>
    <w:rsid w:val="00723CEF"/>
    <w:pPr>
      <w:tabs>
        <w:tab w:val="left" w:pos="480"/>
      </w:tabs>
      <w:ind w:left="480" w:hanging="480"/>
    </w:pPr>
    <w:rPr>
      <w:rFonts w:ascii="Arial" w:hAnsi="Arial"/>
      <w:sz w:val="20"/>
    </w:rPr>
  </w:style>
  <w:style w:type="paragraph" w:customStyle="1" w:styleId="Hanging2">
    <w:name w:val="Hanging 2"/>
    <w:aliases w:val="G2"/>
    <w:basedOn w:val="Normal"/>
    <w:rsid w:val="00723CEF"/>
    <w:pPr>
      <w:tabs>
        <w:tab w:val="left" w:pos="960"/>
      </w:tabs>
      <w:ind w:left="960" w:hanging="480"/>
    </w:pPr>
    <w:rPr>
      <w:rFonts w:ascii="Arial" w:hAnsi="Arial"/>
      <w:sz w:val="20"/>
    </w:rPr>
  </w:style>
  <w:style w:type="paragraph" w:customStyle="1" w:styleId="Hanging3">
    <w:name w:val="Hanging 3"/>
    <w:aliases w:val="G3"/>
    <w:basedOn w:val="Normal"/>
    <w:rsid w:val="00723CEF"/>
    <w:pPr>
      <w:tabs>
        <w:tab w:val="left" w:pos="1440"/>
      </w:tabs>
      <w:ind w:left="1440" w:hanging="480"/>
    </w:pPr>
    <w:rPr>
      <w:rFonts w:ascii="Arial" w:hAnsi="Arial"/>
      <w:sz w:val="20"/>
    </w:rPr>
  </w:style>
  <w:style w:type="paragraph" w:customStyle="1" w:styleId="Hanging4">
    <w:name w:val="Hanging 4"/>
    <w:aliases w:val="G4"/>
    <w:basedOn w:val="Normal"/>
    <w:rsid w:val="00723CEF"/>
    <w:pPr>
      <w:tabs>
        <w:tab w:val="left" w:pos="1920"/>
      </w:tabs>
      <w:ind w:left="1920" w:hanging="480"/>
    </w:pPr>
    <w:rPr>
      <w:rFonts w:ascii="Arial" w:hAnsi="Arial"/>
      <w:sz w:val="20"/>
    </w:rPr>
  </w:style>
  <w:style w:type="paragraph" w:customStyle="1" w:styleId="TitleBdUn">
    <w:name w:val="Title Bd Un"/>
    <w:aliases w:val="TL"/>
    <w:basedOn w:val="Normal"/>
    <w:rsid w:val="00723CEF"/>
    <w:pPr>
      <w:keepNext/>
    </w:pPr>
    <w:rPr>
      <w:rFonts w:ascii="Arial" w:hAnsi="Arial"/>
      <w:b/>
      <w:sz w:val="20"/>
      <w:u w:val="single"/>
    </w:rPr>
  </w:style>
  <w:style w:type="paragraph" w:customStyle="1" w:styleId="Normal3">
    <w:name w:val="Normal 3"/>
    <w:aliases w:val="N3"/>
    <w:basedOn w:val="Normal"/>
    <w:rsid w:val="00723CEF"/>
    <w:pPr>
      <w:ind w:left="1440"/>
    </w:pPr>
    <w:rPr>
      <w:rFonts w:ascii="Arial" w:hAnsi="Arial"/>
      <w:sz w:val="20"/>
    </w:rPr>
  </w:style>
  <w:style w:type="paragraph" w:customStyle="1" w:styleId="NormalRt">
    <w:name w:val="Normal Rt"/>
    <w:aliases w:val="NR"/>
    <w:basedOn w:val="Normal"/>
    <w:rsid w:val="00723CEF"/>
    <w:pPr>
      <w:jc w:val="right"/>
    </w:pPr>
    <w:rPr>
      <w:rFonts w:ascii="Arial" w:hAnsi="Arial"/>
      <w:sz w:val="20"/>
    </w:rPr>
  </w:style>
  <w:style w:type="paragraph" w:customStyle="1" w:styleId="SmallNm">
    <w:name w:val="Small Nm"/>
    <w:aliases w:val="SN"/>
    <w:basedOn w:val="Normal"/>
    <w:autoRedefine/>
    <w:rsid w:val="00723CEF"/>
    <w:rPr>
      <w:rFonts w:ascii="Arial" w:hAnsi="Arial"/>
      <w:sz w:val="14"/>
    </w:rPr>
  </w:style>
  <w:style w:type="paragraph" w:customStyle="1" w:styleId="SmallNmRt">
    <w:name w:val="Small Nm Rt"/>
    <w:aliases w:val="SR"/>
    <w:basedOn w:val="Normal"/>
    <w:autoRedefine/>
    <w:rsid w:val="00723CEF"/>
    <w:pPr>
      <w:jc w:val="right"/>
    </w:pPr>
    <w:rPr>
      <w:rFonts w:ascii="Arial" w:hAnsi="Arial"/>
      <w:color w:val="808080" w:themeColor="background1" w:themeShade="80"/>
      <w:sz w:val="14"/>
    </w:rPr>
  </w:style>
  <w:style w:type="paragraph" w:customStyle="1" w:styleId="TitleUn">
    <w:name w:val="Title Un"/>
    <w:aliases w:val="TU"/>
    <w:basedOn w:val="Normal"/>
    <w:rsid w:val="00723CEF"/>
    <w:pPr>
      <w:keepNext/>
    </w:pPr>
    <w:rPr>
      <w:rFonts w:ascii="Arial" w:hAnsi="Arial"/>
      <w:sz w:val="20"/>
      <w:u w:val="single"/>
    </w:rPr>
  </w:style>
  <w:style w:type="paragraph" w:customStyle="1" w:styleId="NormalDS">
    <w:name w:val="Normal DS"/>
    <w:aliases w:val="ND"/>
    <w:basedOn w:val="Normal"/>
    <w:rsid w:val="00723CEF"/>
    <w:pPr>
      <w:spacing w:line="480" w:lineRule="auto"/>
    </w:pPr>
    <w:rPr>
      <w:rFonts w:ascii="Arial" w:hAnsi="Arial"/>
      <w:sz w:val="20"/>
    </w:rPr>
  </w:style>
  <w:style w:type="paragraph" w:customStyle="1" w:styleId="NormalJu">
    <w:name w:val="Normal Ju"/>
    <w:aliases w:val="NJ"/>
    <w:basedOn w:val="Normal"/>
    <w:rsid w:val="00723CEF"/>
    <w:pPr>
      <w:jc w:val="both"/>
    </w:pPr>
    <w:rPr>
      <w:rFonts w:ascii="Arial" w:hAnsi="Arial"/>
      <w:sz w:val="20"/>
    </w:rPr>
  </w:style>
  <w:style w:type="paragraph" w:customStyle="1" w:styleId="TitleBd">
    <w:name w:val="Title Bd"/>
    <w:aliases w:val="TB"/>
    <w:basedOn w:val="Normal"/>
    <w:rsid w:val="00723CEF"/>
    <w:pPr>
      <w:keepNext/>
    </w:pPr>
    <w:rPr>
      <w:rFonts w:ascii="Arial" w:hAnsi="Arial"/>
      <w:b/>
      <w:sz w:val="20"/>
    </w:rPr>
  </w:style>
  <w:style w:type="paragraph" w:customStyle="1" w:styleId="NormalCt">
    <w:name w:val="Normal Ct"/>
    <w:aliases w:val="NC"/>
    <w:basedOn w:val="Normal"/>
    <w:rsid w:val="00723CEF"/>
    <w:pPr>
      <w:jc w:val="center"/>
    </w:pPr>
    <w:rPr>
      <w:rFonts w:ascii="Arial" w:hAnsi="Arial"/>
      <w:sz w:val="20"/>
    </w:rPr>
  </w:style>
  <w:style w:type="paragraph" w:customStyle="1" w:styleId="Normal2">
    <w:name w:val="Normal 2"/>
    <w:aliases w:val="N2"/>
    <w:basedOn w:val="Normal"/>
    <w:rsid w:val="00723CEF"/>
    <w:pPr>
      <w:ind w:left="720"/>
    </w:pPr>
    <w:rPr>
      <w:rFonts w:ascii="Arial" w:hAnsi="Arial"/>
      <w:sz w:val="20"/>
    </w:rPr>
  </w:style>
  <w:style w:type="character" w:customStyle="1" w:styleId="CharBdUn">
    <w:name w:val="Char Bd Un"/>
    <w:aliases w:val="ZL"/>
    <w:rsid w:val="00723CEF"/>
    <w:rPr>
      <w:b/>
      <w:u w:val="single"/>
    </w:rPr>
  </w:style>
  <w:style w:type="character" w:customStyle="1" w:styleId="CharBd">
    <w:name w:val="Char Bd"/>
    <w:aliases w:val="ZB"/>
    <w:rsid w:val="00723CEF"/>
    <w:rPr>
      <w:b/>
    </w:rPr>
  </w:style>
  <w:style w:type="character" w:customStyle="1" w:styleId="CharIt">
    <w:name w:val="Char It"/>
    <w:aliases w:val="ZI"/>
    <w:rsid w:val="00723CEF"/>
    <w:rPr>
      <w:i/>
    </w:rPr>
  </w:style>
  <w:style w:type="character" w:customStyle="1" w:styleId="CharSub">
    <w:name w:val="Char Sub"/>
    <w:aliases w:val="Z-"/>
    <w:rsid w:val="00723CEF"/>
    <w:rPr>
      <w:position w:val="0"/>
      <w:vertAlign w:val="subscript"/>
    </w:rPr>
  </w:style>
  <w:style w:type="character" w:customStyle="1" w:styleId="CharSuper">
    <w:name w:val="Char Super"/>
    <w:aliases w:val="Z="/>
    <w:rsid w:val="00723CEF"/>
    <w:rPr>
      <w:position w:val="0"/>
      <w:vertAlign w:val="superscript"/>
    </w:rPr>
  </w:style>
  <w:style w:type="character" w:customStyle="1" w:styleId="CharUn">
    <w:name w:val="Char Un"/>
    <w:aliases w:val="ZU"/>
    <w:rsid w:val="00723CEF"/>
    <w:rPr>
      <w:u w:val="single"/>
    </w:rPr>
  </w:style>
  <w:style w:type="paragraph" w:customStyle="1" w:styleId="Bullet1SingleSpaced">
    <w:name w:val="Bullet 1 Single Spaced"/>
    <w:aliases w:val="B1"/>
    <w:basedOn w:val="Normal"/>
    <w:rsid w:val="00723CEF"/>
    <w:pPr>
      <w:numPr>
        <w:numId w:val="10"/>
      </w:numPr>
    </w:pPr>
    <w:rPr>
      <w:rFonts w:ascii="Arial" w:hAnsi="Arial"/>
      <w:sz w:val="20"/>
    </w:rPr>
  </w:style>
  <w:style w:type="paragraph" w:customStyle="1" w:styleId="Bullet2DoubleSpaced">
    <w:name w:val="Bullet 2 Double Spaced"/>
    <w:aliases w:val="B2"/>
    <w:basedOn w:val="Normal"/>
    <w:rsid w:val="00723CEF"/>
    <w:pPr>
      <w:numPr>
        <w:numId w:val="11"/>
      </w:numPr>
      <w:spacing w:after="120"/>
    </w:pPr>
    <w:rPr>
      <w:rFonts w:ascii="Arial" w:hAnsi="Arial"/>
      <w:sz w:val="20"/>
    </w:rPr>
  </w:style>
  <w:style w:type="paragraph" w:customStyle="1" w:styleId="Bullet3Last">
    <w:name w:val="Bullet 3 Last"/>
    <w:aliases w:val="B3"/>
    <w:basedOn w:val="Normal"/>
    <w:next w:val="Normal"/>
    <w:rsid w:val="00723CEF"/>
    <w:pPr>
      <w:numPr>
        <w:numId w:val="12"/>
      </w:numPr>
      <w:spacing w:after="240"/>
    </w:pPr>
    <w:rPr>
      <w:rFonts w:ascii="Arial" w:hAnsi="Arial"/>
      <w:sz w:val="20"/>
    </w:rPr>
  </w:style>
  <w:style w:type="character" w:customStyle="1" w:styleId="FooterChar">
    <w:name w:val="Footer Char"/>
    <w:basedOn w:val="DefaultParagraphFont"/>
    <w:link w:val="Footer"/>
    <w:rsid w:val="004764A3"/>
  </w:style>
  <w:style w:type="paragraph" w:customStyle="1" w:styleId="SmallNmLt">
    <w:name w:val="Small Nm Lt"/>
    <w:aliases w:val="SL"/>
    <w:basedOn w:val="SmallNm"/>
    <w:autoRedefine/>
    <w:qFormat/>
    <w:rsid w:val="00723CEF"/>
    <w:rPr>
      <w:color w:val="808080" w:themeColor="background1" w:themeShade="80"/>
    </w:rPr>
  </w:style>
  <w:style w:type="character" w:customStyle="1" w:styleId="HeaderChar">
    <w:name w:val="Header Char"/>
    <w:basedOn w:val="DefaultParagraphFont"/>
    <w:link w:val="Header"/>
    <w:uiPriority w:val="99"/>
    <w:locked/>
    <w:rsid w:val="00E23F93"/>
  </w:style>
  <w:style w:type="paragraph" w:styleId="ListParagraph">
    <w:name w:val="List Paragraph"/>
    <w:basedOn w:val="Normal"/>
    <w:uiPriority w:val="34"/>
    <w:qFormat/>
    <w:rsid w:val="00E23F93"/>
    <w:pPr>
      <w:ind w:left="720"/>
      <w:contextualSpacing/>
    </w:pPr>
  </w:style>
  <w:style w:type="character" w:styleId="Hyperlink">
    <w:name w:val="Hyperlink"/>
    <w:basedOn w:val="DefaultParagraphFont"/>
    <w:unhideWhenUsed/>
    <w:rsid w:val="00CB186C"/>
    <w:rPr>
      <w:color w:val="0000FF" w:themeColor="hyperlink"/>
      <w:u w:val="single"/>
    </w:rPr>
  </w:style>
  <w:style w:type="character" w:customStyle="1" w:styleId="UnresolvedMention1">
    <w:name w:val="Unresolved Mention1"/>
    <w:basedOn w:val="DefaultParagraphFont"/>
    <w:uiPriority w:val="99"/>
    <w:semiHidden/>
    <w:unhideWhenUsed/>
    <w:rsid w:val="00CB186C"/>
    <w:rPr>
      <w:color w:val="605E5C"/>
      <w:shd w:val="clear" w:color="auto" w:fill="E1DFDD"/>
    </w:rPr>
  </w:style>
  <w:style w:type="character" w:styleId="UnresolvedMention">
    <w:name w:val="Unresolved Mention"/>
    <w:basedOn w:val="DefaultParagraphFont"/>
    <w:uiPriority w:val="99"/>
    <w:semiHidden/>
    <w:unhideWhenUsed/>
    <w:rsid w:val="003E18E9"/>
    <w:rPr>
      <w:color w:val="605E5C"/>
      <w:shd w:val="clear" w:color="auto" w:fill="E1DFDD"/>
    </w:rPr>
  </w:style>
  <w:style w:type="paragraph" w:styleId="BodyText">
    <w:name w:val="Body Text"/>
    <w:basedOn w:val="Normal"/>
    <w:link w:val="BodyTextChar"/>
    <w:semiHidden/>
    <w:rsid w:val="007D3EF8"/>
    <w:pPr>
      <w:overflowPunct w:val="0"/>
      <w:autoSpaceDE w:val="0"/>
      <w:autoSpaceDN w:val="0"/>
      <w:adjustRightInd w:val="0"/>
      <w:spacing w:line="360" w:lineRule="auto"/>
      <w:textAlignment w:val="baseline"/>
    </w:pPr>
    <w:rPr>
      <w:rFonts w:ascii="Times New Roman" w:hAnsi="Times New Roman"/>
      <w:sz w:val="24"/>
    </w:rPr>
  </w:style>
  <w:style w:type="character" w:customStyle="1" w:styleId="BodyTextChar">
    <w:name w:val="Body Text Char"/>
    <w:basedOn w:val="DefaultParagraphFont"/>
    <w:link w:val="BodyText"/>
    <w:semiHidden/>
    <w:rsid w:val="007D3EF8"/>
    <w:rPr>
      <w:rFonts w:ascii="Times New Roman" w:hAnsi="Times New Roman"/>
      <w:sz w:val="24"/>
    </w:rPr>
  </w:style>
  <w:style w:type="paragraph" w:styleId="BalloonText">
    <w:name w:val="Balloon Text"/>
    <w:basedOn w:val="Normal"/>
    <w:link w:val="BalloonTextChar"/>
    <w:semiHidden/>
    <w:unhideWhenUsed/>
    <w:rsid w:val="00D3781E"/>
    <w:rPr>
      <w:rFonts w:ascii="Segoe UI" w:hAnsi="Segoe UI" w:cs="Segoe UI"/>
      <w:sz w:val="18"/>
      <w:szCs w:val="18"/>
    </w:rPr>
  </w:style>
  <w:style w:type="character" w:customStyle="1" w:styleId="BalloonTextChar">
    <w:name w:val="Balloon Text Char"/>
    <w:basedOn w:val="DefaultParagraphFont"/>
    <w:link w:val="BalloonText"/>
    <w:semiHidden/>
    <w:rsid w:val="00D3781E"/>
    <w:rPr>
      <w:rFonts w:ascii="Segoe UI" w:hAnsi="Segoe UI" w:cs="Segoe UI"/>
      <w:sz w:val="18"/>
      <w:szCs w:val="18"/>
    </w:rPr>
  </w:style>
  <w:style w:type="character" w:styleId="FollowedHyperlink">
    <w:name w:val="FollowedHyperlink"/>
    <w:basedOn w:val="DefaultParagraphFont"/>
    <w:semiHidden/>
    <w:unhideWhenUsed/>
    <w:rsid w:val="00996CA4"/>
    <w:rPr>
      <w:color w:val="800080" w:themeColor="followedHyperlink"/>
      <w:u w:val="single"/>
    </w:rPr>
  </w:style>
  <w:style w:type="paragraph" w:styleId="Revision">
    <w:name w:val="Revision"/>
    <w:hidden/>
    <w:uiPriority w:val="99"/>
    <w:semiHidden/>
    <w:rsid w:val="0090693C"/>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ydowD@AyresAssociate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Documents\Templates\Eau%20Claire%202013\Aaletterel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FD14-41C6-4590-9322-4E7B06B6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Aaletterelec.dotm</Template>
  <TotalTime>305</TotalTime>
  <Pages>2</Pages>
  <Words>554</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Ayres Letter Template</vt:lpstr>
    </vt:vector>
  </TitlesOfParts>
  <Company>Microsoft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Ayres Letter Template</dc:title>
  <dc:creator>Joe L. Bluma</dc:creator>
  <cp:lastModifiedBy>Sydow, Dan</cp:lastModifiedBy>
  <cp:revision>46</cp:revision>
  <cp:lastPrinted>2023-03-16T19:03:00Z</cp:lastPrinted>
  <dcterms:created xsi:type="dcterms:W3CDTF">2020-05-07T12:13:00Z</dcterms:created>
  <dcterms:modified xsi:type="dcterms:W3CDTF">2023-08-16T16:23:00Z</dcterms:modified>
</cp:coreProperties>
</file>