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3524" w14:textId="77777777" w:rsidR="00630A07" w:rsidRDefault="007E4E8B" w:rsidP="005706E9">
      <w:pPr>
        <w:jc w:val="center"/>
        <w:rPr>
          <w:b/>
          <w:sz w:val="24"/>
          <w:szCs w:val="24"/>
        </w:rPr>
      </w:pPr>
      <w:r>
        <w:rPr>
          <w:b/>
          <w:sz w:val="24"/>
          <w:szCs w:val="24"/>
        </w:rPr>
        <w:t>Aging &amp; Disability Resource Center of La Crosse County</w:t>
      </w:r>
    </w:p>
    <w:p w14:paraId="3435EAE8" w14:textId="461F709E" w:rsidR="00BB721A" w:rsidRPr="005706E9" w:rsidRDefault="00BB721A" w:rsidP="005706E9">
      <w:pPr>
        <w:jc w:val="center"/>
        <w:rPr>
          <w:b/>
          <w:sz w:val="24"/>
          <w:szCs w:val="24"/>
        </w:rPr>
      </w:pPr>
      <w:r w:rsidRPr="00BB721A">
        <w:rPr>
          <w:b/>
          <w:i/>
          <w:sz w:val="24"/>
          <w:szCs w:val="24"/>
        </w:rPr>
        <w:t xml:space="preserve">Volunteer </w:t>
      </w:r>
      <w:r w:rsidR="00415D88">
        <w:rPr>
          <w:b/>
          <w:i/>
          <w:sz w:val="24"/>
          <w:szCs w:val="24"/>
        </w:rPr>
        <w:t>Application</w:t>
      </w:r>
    </w:p>
    <w:p w14:paraId="5D7E9CE9" w14:textId="77777777" w:rsidR="00BB721A" w:rsidRPr="00D81B91" w:rsidRDefault="00BB721A" w:rsidP="00BB721A">
      <w:pPr>
        <w:jc w:val="center"/>
        <w:rPr>
          <w:sz w:val="18"/>
          <w:szCs w:val="18"/>
        </w:rPr>
      </w:pPr>
    </w:p>
    <w:p w14:paraId="6AC8242A" w14:textId="77777777" w:rsidR="005706E9" w:rsidRDefault="008445A5" w:rsidP="005706E9">
      <w:pPr>
        <w:jc w:val="center"/>
        <w:rPr>
          <w:sz w:val="24"/>
          <w:szCs w:val="24"/>
        </w:rPr>
      </w:pPr>
      <w:r>
        <w:rPr>
          <w:sz w:val="24"/>
          <w:szCs w:val="24"/>
        </w:rPr>
        <w:t xml:space="preserve">Thank you for your interest in </w:t>
      </w:r>
      <w:r w:rsidR="00CC59AB">
        <w:rPr>
          <w:sz w:val="24"/>
          <w:szCs w:val="24"/>
        </w:rPr>
        <w:t>the A</w:t>
      </w:r>
      <w:r w:rsidR="005706E9">
        <w:rPr>
          <w:sz w:val="24"/>
          <w:szCs w:val="24"/>
        </w:rPr>
        <w:t>DRC</w:t>
      </w:r>
      <w:r>
        <w:rPr>
          <w:sz w:val="24"/>
          <w:szCs w:val="24"/>
        </w:rPr>
        <w:t>!</w:t>
      </w:r>
      <w:r w:rsidR="005706E9">
        <w:rPr>
          <w:sz w:val="24"/>
          <w:szCs w:val="24"/>
        </w:rPr>
        <w:t xml:space="preserve"> </w:t>
      </w:r>
      <w:r w:rsidR="00D81B91">
        <w:rPr>
          <w:sz w:val="24"/>
          <w:szCs w:val="24"/>
        </w:rPr>
        <w:t>Volunteers are cricital to the success of our program</w:t>
      </w:r>
      <w:r w:rsidR="005706E9">
        <w:rPr>
          <w:sz w:val="24"/>
          <w:szCs w:val="24"/>
        </w:rPr>
        <w:t>s</w:t>
      </w:r>
      <w:r w:rsidR="00D81B91">
        <w:rPr>
          <w:sz w:val="24"/>
          <w:szCs w:val="24"/>
        </w:rPr>
        <w:t>.</w:t>
      </w:r>
    </w:p>
    <w:p w14:paraId="2CCFAD42" w14:textId="304F3C46" w:rsidR="008445A5" w:rsidRPr="008445A5" w:rsidRDefault="00D81B91" w:rsidP="005706E9">
      <w:pPr>
        <w:jc w:val="center"/>
        <w:rPr>
          <w:sz w:val="24"/>
          <w:szCs w:val="24"/>
        </w:rPr>
      </w:pPr>
      <w:r>
        <w:rPr>
          <w:sz w:val="24"/>
          <w:szCs w:val="24"/>
        </w:rPr>
        <w:t>Thank you in advance for your time and support!</w:t>
      </w:r>
    </w:p>
    <w:p w14:paraId="36367E04" w14:textId="77777777" w:rsidR="008445A5" w:rsidRPr="00D81B91" w:rsidRDefault="008445A5" w:rsidP="00BB721A">
      <w:pPr>
        <w:jc w:val="center"/>
        <w:rPr>
          <w:sz w:val="18"/>
          <w:szCs w:val="1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2557"/>
        <w:gridCol w:w="1372"/>
        <w:gridCol w:w="3991"/>
        <w:gridCol w:w="556"/>
        <w:gridCol w:w="990"/>
      </w:tblGrid>
      <w:tr w:rsidR="008445A5" w14:paraId="7AE00A3D" w14:textId="77777777" w:rsidTr="005706E9">
        <w:tc>
          <w:tcPr>
            <w:tcW w:w="1334" w:type="dxa"/>
          </w:tcPr>
          <w:p w14:paraId="1DA9E541" w14:textId="00A9B920" w:rsidR="00BB721A" w:rsidRPr="008445A5" w:rsidRDefault="00BB721A" w:rsidP="00BB721A">
            <w:pPr>
              <w:spacing w:before="60" w:after="60"/>
              <w:rPr>
                <w:b/>
                <w:sz w:val="24"/>
                <w:szCs w:val="24"/>
              </w:rPr>
            </w:pPr>
            <w:r w:rsidRPr="008445A5">
              <w:rPr>
                <w:b/>
                <w:sz w:val="24"/>
                <w:szCs w:val="24"/>
              </w:rPr>
              <w:t>Last Name:</w:t>
            </w:r>
          </w:p>
        </w:tc>
        <w:tc>
          <w:tcPr>
            <w:tcW w:w="2557" w:type="dxa"/>
            <w:tcBorders>
              <w:bottom w:val="single" w:sz="4" w:space="0" w:color="auto"/>
            </w:tcBorders>
          </w:tcPr>
          <w:p w14:paraId="19CCBD5E" w14:textId="01834FA8" w:rsidR="00BB721A" w:rsidRDefault="008445A5" w:rsidP="00BB721A">
            <w:pPr>
              <w:spacing w:before="60" w:after="60"/>
              <w:rPr>
                <w:sz w:val="24"/>
                <w:szCs w:val="24"/>
              </w:rPr>
            </w:pP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c>
          <w:tcPr>
            <w:tcW w:w="1372" w:type="dxa"/>
          </w:tcPr>
          <w:p w14:paraId="5E896EF3" w14:textId="0A2FB095" w:rsidR="00BB721A" w:rsidRPr="008445A5" w:rsidRDefault="00BB721A" w:rsidP="00BB721A">
            <w:pPr>
              <w:spacing w:before="60" w:after="60"/>
              <w:rPr>
                <w:b/>
                <w:sz w:val="24"/>
                <w:szCs w:val="24"/>
              </w:rPr>
            </w:pPr>
            <w:r w:rsidRPr="008445A5">
              <w:rPr>
                <w:b/>
                <w:sz w:val="24"/>
                <w:szCs w:val="24"/>
              </w:rPr>
              <w:t>First Name:</w:t>
            </w:r>
          </w:p>
        </w:tc>
        <w:tc>
          <w:tcPr>
            <w:tcW w:w="3991" w:type="dxa"/>
            <w:tcBorders>
              <w:bottom w:val="single" w:sz="4" w:space="0" w:color="auto"/>
            </w:tcBorders>
          </w:tcPr>
          <w:p w14:paraId="59725C22" w14:textId="21ACAFBB" w:rsidR="00BB721A" w:rsidRDefault="008445A5" w:rsidP="00BB721A">
            <w:pPr>
              <w:spacing w:before="60" w:after="60"/>
              <w:rPr>
                <w:sz w:val="24"/>
                <w:szCs w:val="24"/>
              </w:rPr>
            </w:pP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556" w:type="dxa"/>
          </w:tcPr>
          <w:p w14:paraId="134567DC" w14:textId="62960132" w:rsidR="00BB721A" w:rsidRPr="008445A5" w:rsidRDefault="00BB721A" w:rsidP="00BB721A">
            <w:pPr>
              <w:spacing w:before="60" w:after="60"/>
              <w:rPr>
                <w:b/>
                <w:sz w:val="24"/>
                <w:szCs w:val="24"/>
              </w:rPr>
            </w:pPr>
            <w:r w:rsidRPr="008445A5">
              <w:rPr>
                <w:b/>
                <w:sz w:val="24"/>
                <w:szCs w:val="24"/>
              </w:rPr>
              <w:t>MI:</w:t>
            </w:r>
          </w:p>
        </w:tc>
        <w:tc>
          <w:tcPr>
            <w:tcW w:w="990" w:type="dxa"/>
            <w:tcBorders>
              <w:bottom w:val="single" w:sz="4" w:space="0" w:color="auto"/>
            </w:tcBorders>
          </w:tcPr>
          <w:p w14:paraId="68AE1ECA" w14:textId="63459BCD" w:rsidR="00BB721A" w:rsidRDefault="008445A5" w:rsidP="00BB721A">
            <w:pPr>
              <w:spacing w:before="60" w:after="60"/>
              <w:rPr>
                <w:sz w:val="24"/>
                <w:szCs w:val="24"/>
              </w:rPr>
            </w:pPr>
            <w:r>
              <w:rPr>
                <w:sz w:val="24"/>
                <w:szCs w:val="24"/>
              </w:rPr>
              <w:fldChar w:fldCharType="begin">
                <w:ffData>
                  <w:name w:val="Text3"/>
                  <w:enabled/>
                  <w:calcOnExit w:val="0"/>
                  <w:textInput/>
                </w:ffData>
              </w:fldChar>
            </w:r>
            <w:bookmarkStart w:id="2"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8445A5" w14:paraId="45CA764E" w14:textId="77777777" w:rsidTr="005706E9">
        <w:tc>
          <w:tcPr>
            <w:tcW w:w="1334" w:type="dxa"/>
          </w:tcPr>
          <w:p w14:paraId="54739965" w14:textId="03296ED9" w:rsidR="008445A5" w:rsidRPr="008445A5" w:rsidRDefault="008445A5" w:rsidP="00BB721A">
            <w:pPr>
              <w:spacing w:before="60" w:after="60"/>
              <w:rPr>
                <w:b/>
                <w:sz w:val="24"/>
                <w:szCs w:val="24"/>
              </w:rPr>
            </w:pPr>
            <w:r w:rsidRPr="008445A5">
              <w:rPr>
                <w:b/>
                <w:sz w:val="24"/>
                <w:szCs w:val="24"/>
              </w:rPr>
              <w:t>Address:</w:t>
            </w:r>
          </w:p>
        </w:tc>
        <w:tc>
          <w:tcPr>
            <w:tcW w:w="9466" w:type="dxa"/>
            <w:gridSpan w:val="5"/>
            <w:tcBorders>
              <w:bottom w:val="single" w:sz="4" w:space="0" w:color="auto"/>
            </w:tcBorders>
          </w:tcPr>
          <w:p w14:paraId="5F7FD2E5" w14:textId="0375681C" w:rsidR="008445A5" w:rsidRDefault="008445A5" w:rsidP="00BB721A">
            <w:pPr>
              <w:spacing w:before="60" w:after="60"/>
              <w:rPr>
                <w:sz w:val="24"/>
                <w:szCs w:val="24"/>
              </w:rPr>
            </w:pPr>
            <w:r>
              <w:rPr>
                <w:sz w:val="24"/>
                <w:szCs w:val="24"/>
              </w:rPr>
              <w:fldChar w:fldCharType="begin">
                <w:ffData>
                  <w:name w:val="Text4"/>
                  <w:enabled/>
                  <w:calcOnExit w:val="0"/>
                  <w:textInput/>
                </w:ffData>
              </w:fldChar>
            </w:r>
            <w:bookmarkStart w:id="3"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2044AE" w14:paraId="6AF8B646" w14:textId="77777777" w:rsidTr="005706E9">
        <w:tc>
          <w:tcPr>
            <w:tcW w:w="1334" w:type="dxa"/>
          </w:tcPr>
          <w:p w14:paraId="6E2FC835" w14:textId="627597A9" w:rsidR="002044AE" w:rsidRPr="008445A5" w:rsidRDefault="002044AE" w:rsidP="00BB721A">
            <w:pPr>
              <w:spacing w:before="60" w:after="60"/>
              <w:rPr>
                <w:b/>
                <w:sz w:val="24"/>
                <w:szCs w:val="24"/>
              </w:rPr>
            </w:pPr>
            <w:r w:rsidRPr="008445A5">
              <w:rPr>
                <w:b/>
                <w:sz w:val="24"/>
                <w:szCs w:val="24"/>
              </w:rPr>
              <w:t>Phone:</w:t>
            </w:r>
          </w:p>
        </w:tc>
        <w:tc>
          <w:tcPr>
            <w:tcW w:w="2557" w:type="dxa"/>
            <w:tcBorders>
              <w:top w:val="single" w:sz="4" w:space="0" w:color="auto"/>
              <w:bottom w:val="single" w:sz="4" w:space="0" w:color="auto"/>
            </w:tcBorders>
          </w:tcPr>
          <w:p w14:paraId="0B3C8243" w14:textId="536C4F2A" w:rsidR="002044AE" w:rsidRDefault="008445A5" w:rsidP="00BB721A">
            <w:pPr>
              <w:spacing w:before="60" w:after="60"/>
              <w:rPr>
                <w:sz w:val="24"/>
                <w:szCs w:val="24"/>
              </w:rPr>
            </w:pPr>
            <w:r>
              <w:rPr>
                <w:sz w:val="24"/>
                <w:szCs w:val="24"/>
              </w:rPr>
              <w:fldChar w:fldCharType="begin">
                <w:ffData>
                  <w:name w:val="Text5"/>
                  <w:enabled/>
                  <w:calcOnExit w:val="0"/>
                  <w:textInput/>
                </w:ffData>
              </w:fldChar>
            </w:r>
            <w:bookmarkStart w:id="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1372" w:type="dxa"/>
            <w:tcBorders>
              <w:top w:val="single" w:sz="4" w:space="0" w:color="auto"/>
            </w:tcBorders>
          </w:tcPr>
          <w:p w14:paraId="2B5E07ED" w14:textId="7683F1DA" w:rsidR="002044AE" w:rsidRPr="008445A5" w:rsidRDefault="002044AE" w:rsidP="00BB721A">
            <w:pPr>
              <w:spacing w:before="60" w:after="60"/>
              <w:rPr>
                <w:b/>
                <w:sz w:val="24"/>
                <w:szCs w:val="24"/>
              </w:rPr>
            </w:pPr>
            <w:r w:rsidRPr="008445A5">
              <w:rPr>
                <w:b/>
                <w:sz w:val="24"/>
                <w:szCs w:val="24"/>
              </w:rPr>
              <w:t>Email:</w:t>
            </w:r>
          </w:p>
        </w:tc>
        <w:tc>
          <w:tcPr>
            <w:tcW w:w="5537" w:type="dxa"/>
            <w:gridSpan w:val="3"/>
            <w:tcBorders>
              <w:top w:val="single" w:sz="4" w:space="0" w:color="auto"/>
              <w:bottom w:val="single" w:sz="4" w:space="0" w:color="auto"/>
            </w:tcBorders>
          </w:tcPr>
          <w:p w14:paraId="59A35B76" w14:textId="6FC0CFBB" w:rsidR="002044AE" w:rsidRDefault="008445A5" w:rsidP="00BB721A">
            <w:pPr>
              <w:spacing w:before="60" w:after="60"/>
              <w:rPr>
                <w:sz w:val="24"/>
                <w:szCs w:val="24"/>
              </w:rPr>
            </w:pPr>
            <w:r>
              <w:rPr>
                <w:sz w:val="24"/>
                <w:szCs w:val="24"/>
              </w:rPr>
              <w:fldChar w:fldCharType="begin">
                <w:ffData>
                  <w:name w:val="Text6"/>
                  <w:enabled/>
                  <w:calcOnExit w:val="0"/>
                  <w:textInput/>
                </w:ffData>
              </w:fldChar>
            </w:r>
            <w:bookmarkStart w:id="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r>
    </w:tbl>
    <w:p w14:paraId="5D568D08" w14:textId="77777777" w:rsidR="00BB721A" w:rsidRPr="00D83454" w:rsidRDefault="00BB721A" w:rsidP="00BB721A">
      <w:pPr>
        <w:jc w:val="center"/>
        <w:rPr>
          <w:sz w:val="16"/>
          <w:szCs w:val="16"/>
        </w:rPr>
      </w:pPr>
    </w:p>
    <w:p w14:paraId="0E655975" w14:textId="5E2FB2F5" w:rsidR="002044AE" w:rsidRDefault="002044AE" w:rsidP="002044AE">
      <w:pPr>
        <w:rPr>
          <w:sz w:val="24"/>
          <w:szCs w:val="24"/>
        </w:rPr>
      </w:pPr>
      <w:r w:rsidRPr="008445A5">
        <w:rPr>
          <w:b/>
          <w:sz w:val="24"/>
          <w:szCs w:val="24"/>
        </w:rPr>
        <w:t>Days of the week you are available to volunteer:</w:t>
      </w:r>
      <w:r w:rsidR="008445A5">
        <w:rPr>
          <w:sz w:val="24"/>
          <w:szCs w:val="24"/>
        </w:rPr>
        <w:t xml:space="preserve"> </w:t>
      </w:r>
      <w:r w:rsidR="00D83235">
        <w:rPr>
          <w:sz w:val="24"/>
          <w:szCs w:val="24"/>
        </w:rPr>
        <w:t xml:space="preserve"> </w:t>
      </w:r>
      <w:r w:rsidRPr="002044AE">
        <w:rPr>
          <w:sz w:val="18"/>
          <w:szCs w:val="24"/>
        </w:rPr>
        <w:fldChar w:fldCharType="begin">
          <w:ffData>
            <w:name w:val="Check1"/>
            <w:enabled/>
            <w:calcOnExit w:val="0"/>
            <w:checkBox>
              <w:sizeAuto/>
              <w:default w:val="0"/>
            </w:checkBox>
          </w:ffData>
        </w:fldChar>
      </w:r>
      <w:bookmarkStart w:id="6" w:name="Check1"/>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bookmarkEnd w:id="6"/>
      <w:r>
        <w:rPr>
          <w:sz w:val="24"/>
          <w:szCs w:val="24"/>
        </w:rPr>
        <w:t xml:space="preserve"> Mon</w:t>
      </w:r>
      <w:r w:rsidR="00EB497D">
        <w:rPr>
          <w:sz w:val="24"/>
          <w:szCs w:val="24"/>
        </w:rPr>
        <w:t xml:space="preserve"> </w:t>
      </w:r>
      <w:r>
        <w:rPr>
          <w:sz w:val="24"/>
          <w:szCs w:val="24"/>
        </w:rPr>
        <w:t xml:space="preserve"> </w:t>
      </w: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Tues</w:t>
      </w:r>
      <w:r w:rsidR="00EB497D">
        <w:rPr>
          <w:sz w:val="24"/>
          <w:szCs w:val="24"/>
        </w:rPr>
        <w:t xml:space="preserve"> </w:t>
      </w:r>
      <w:r>
        <w:rPr>
          <w:sz w:val="24"/>
          <w:szCs w:val="24"/>
        </w:rPr>
        <w:t xml:space="preserve"> </w:t>
      </w: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Wed  </w:t>
      </w: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Thu  </w:t>
      </w: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Fri</w:t>
      </w:r>
      <w:r w:rsidR="00CC59AB">
        <w:rPr>
          <w:sz w:val="24"/>
          <w:szCs w:val="24"/>
        </w:rPr>
        <w:t xml:space="preserve"> </w:t>
      </w:r>
      <w:r w:rsidR="00D83235">
        <w:rPr>
          <w:sz w:val="24"/>
          <w:szCs w:val="24"/>
        </w:rPr>
        <w:t xml:space="preserve"> </w:t>
      </w:r>
      <w:r w:rsidR="00CC59AB" w:rsidRPr="002044AE">
        <w:rPr>
          <w:sz w:val="18"/>
          <w:szCs w:val="24"/>
        </w:rPr>
        <w:fldChar w:fldCharType="begin">
          <w:ffData>
            <w:name w:val="Check1"/>
            <w:enabled/>
            <w:calcOnExit w:val="0"/>
            <w:checkBox>
              <w:sizeAuto/>
              <w:default w:val="0"/>
            </w:checkBox>
          </w:ffData>
        </w:fldChar>
      </w:r>
      <w:r w:rsidR="00CC59AB" w:rsidRPr="002044AE">
        <w:rPr>
          <w:sz w:val="18"/>
          <w:szCs w:val="24"/>
        </w:rPr>
        <w:instrText xml:space="preserve"> FORMCHECKBOX </w:instrText>
      </w:r>
      <w:r w:rsidR="00CC59AB" w:rsidRPr="002044AE">
        <w:rPr>
          <w:sz w:val="18"/>
          <w:szCs w:val="24"/>
        </w:rPr>
      </w:r>
      <w:r w:rsidR="00CC59AB" w:rsidRPr="002044AE">
        <w:rPr>
          <w:sz w:val="18"/>
          <w:szCs w:val="24"/>
        </w:rPr>
        <w:fldChar w:fldCharType="separate"/>
      </w:r>
      <w:r w:rsidR="00CC59AB" w:rsidRPr="002044AE">
        <w:rPr>
          <w:sz w:val="18"/>
          <w:szCs w:val="24"/>
        </w:rPr>
        <w:fldChar w:fldCharType="end"/>
      </w:r>
      <w:r w:rsidR="00CC59AB">
        <w:rPr>
          <w:sz w:val="24"/>
          <w:szCs w:val="24"/>
        </w:rPr>
        <w:t xml:space="preserve"> Sat</w:t>
      </w:r>
    </w:p>
    <w:p w14:paraId="7CE79A22" w14:textId="77777777" w:rsidR="00EB497D" w:rsidRPr="00D83454" w:rsidRDefault="00EB497D" w:rsidP="002044AE">
      <w:pPr>
        <w:rPr>
          <w:sz w:val="12"/>
          <w:szCs w:val="12"/>
        </w:rPr>
      </w:pPr>
    </w:p>
    <w:p w14:paraId="46E1A210" w14:textId="6F68E59F" w:rsidR="009600DE" w:rsidRDefault="009600DE" w:rsidP="002044AE">
      <w:pPr>
        <w:rPr>
          <w:sz w:val="24"/>
          <w:szCs w:val="24"/>
        </w:rPr>
      </w:pPr>
      <w:r w:rsidRPr="008445A5">
        <w:rPr>
          <w:b/>
          <w:sz w:val="24"/>
          <w:szCs w:val="24"/>
        </w:rPr>
        <w:t>Hours</w:t>
      </w:r>
      <w:r w:rsidR="008445A5" w:rsidRPr="008445A5">
        <w:rPr>
          <w:b/>
          <w:sz w:val="24"/>
          <w:szCs w:val="24"/>
        </w:rPr>
        <w:t xml:space="preserve"> of the day you are</w:t>
      </w:r>
      <w:r w:rsidRPr="008445A5">
        <w:rPr>
          <w:b/>
          <w:sz w:val="24"/>
          <w:szCs w:val="24"/>
        </w:rPr>
        <w:t xml:space="preserve"> available</w:t>
      </w:r>
      <w:r w:rsidR="008445A5" w:rsidRPr="008445A5">
        <w:rPr>
          <w:b/>
          <w:sz w:val="24"/>
          <w:szCs w:val="24"/>
        </w:rPr>
        <w:t xml:space="preserve"> to volunteer</w:t>
      </w:r>
      <w:r w:rsidRPr="008445A5">
        <w:rPr>
          <w:b/>
          <w:sz w:val="24"/>
          <w:szCs w:val="24"/>
        </w:rPr>
        <w:t xml:space="preserve">: </w:t>
      </w:r>
      <w:r>
        <w:rPr>
          <w:sz w:val="24"/>
          <w:szCs w:val="24"/>
        </w:rPr>
        <w:t>________________________________</w:t>
      </w:r>
      <w:r w:rsidR="008445A5">
        <w:rPr>
          <w:sz w:val="24"/>
          <w:szCs w:val="24"/>
        </w:rPr>
        <w:t>______</w:t>
      </w:r>
    </w:p>
    <w:p w14:paraId="7C941BC4" w14:textId="77777777" w:rsidR="00EB497D" w:rsidRPr="00D83454" w:rsidRDefault="00EB497D" w:rsidP="002044AE">
      <w:pPr>
        <w:rPr>
          <w:sz w:val="12"/>
          <w:szCs w:val="12"/>
        </w:rPr>
      </w:pPr>
    </w:p>
    <w:p w14:paraId="3CC6E011" w14:textId="1671C48A" w:rsidR="005706E9" w:rsidRDefault="005706E9" w:rsidP="005706E9">
      <w:pPr>
        <w:ind w:right="-180"/>
        <w:rPr>
          <w:sz w:val="24"/>
          <w:szCs w:val="24"/>
        </w:rPr>
      </w:pPr>
      <w:r>
        <w:rPr>
          <w:b/>
          <w:sz w:val="24"/>
          <w:szCs w:val="24"/>
        </w:rPr>
        <w:t>I</w:t>
      </w:r>
      <w:r w:rsidR="008445A5" w:rsidRPr="008445A5">
        <w:rPr>
          <w:b/>
          <w:sz w:val="24"/>
          <w:szCs w:val="24"/>
        </w:rPr>
        <w:t>nterest</w:t>
      </w:r>
      <w:r>
        <w:rPr>
          <w:b/>
          <w:sz w:val="24"/>
          <w:szCs w:val="24"/>
        </w:rPr>
        <w:t>(s)</w:t>
      </w:r>
      <w:r w:rsidR="008445A5" w:rsidRPr="008445A5">
        <w:rPr>
          <w:b/>
          <w:sz w:val="24"/>
          <w:szCs w:val="24"/>
        </w:rPr>
        <w:t>:</w:t>
      </w:r>
    </w:p>
    <w:p w14:paraId="795A0BAE" w14:textId="5BD03B02" w:rsidR="00F72E1B" w:rsidRPr="00492D3C" w:rsidRDefault="005706E9" w:rsidP="005706E9">
      <w:pPr>
        <w:ind w:right="-180"/>
        <w:rPr>
          <w:sz w:val="18"/>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Caregiver support volunteer  </w:t>
      </w: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Dementia program volunteer</w:t>
      </w:r>
      <w:r w:rsidR="00492D3C">
        <w:rPr>
          <w:sz w:val="18"/>
          <w:szCs w:val="24"/>
        </w:rPr>
        <w:t xml:space="preserve">  </w:t>
      </w:r>
      <w:r w:rsidR="008445A5" w:rsidRPr="002044AE">
        <w:rPr>
          <w:sz w:val="18"/>
          <w:szCs w:val="24"/>
        </w:rPr>
        <w:fldChar w:fldCharType="begin">
          <w:ffData>
            <w:name w:val="Check1"/>
            <w:enabled/>
            <w:calcOnExit w:val="0"/>
            <w:checkBox>
              <w:sizeAuto/>
              <w:default w:val="0"/>
            </w:checkBox>
          </w:ffData>
        </w:fldChar>
      </w:r>
      <w:r w:rsidR="008445A5" w:rsidRPr="002044AE">
        <w:rPr>
          <w:sz w:val="18"/>
          <w:szCs w:val="24"/>
        </w:rPr>
        <w:instrText xml:space="preserve"> FORMCHECKBOX </w:instrText>
      </w:r>
      <w:r w:rsidR="008445A5" w:rsidRPr="002044AE">
        <w:rPr>
          <w:sz w:val="18"/>
          <w:szCs w:val="24"/>
        </w:rPr>
      </w:r>
      <w:r w:rsidR="008445A5" w:rsidRPr="002044AE">
        <w:rPr>
          <w:sz w:val="18"/>
          <w:szCs w:val="24"/>
        </w:rPr>
        <w:fldChar w:fldCharType="separate"/>
      </w:r>
      <w:r w:rsidR="008445A5" w:rsidRPr="002044AE">
        <w:rPr>
          <w:sz w:val="18"/>
          <w:szCs w:val="24"/>
        </w:rPr>
        <w:fldChar w:fldCharType="end"/>
      </w:r>
      <w:r w:rsidR="008445A5">
        <w:rPr>
          <w:sz w:val="24"/>
          <w:szCs w:val="24"/>
        </w:rPr>
        <w:t xml:space="preserve"> Meal delivery driver</w:t>
      </w:r>
      <w:r w:rsidR="00CC59AB">
        <w:rPr>
          <w:sz w:val="24"/>
          <w:szCs w:val="24"/>
        </w:rPr>
        <w:t xml:space="preserve">  </w:t>
      </w:r>
      <w:r w:rsidR="008445A5" w:rsidRPr="002044AE">
        <w:rPr>
          <w:sz w:val="18"/>
          <w:szCs w:val="24"/>
        </w:rPr>
        <w:fldChar w:fldCharType="begin">
          <w:ffData>
            <w:name w:val="Check1"/>
            <w:enabled/>
            <w:calcOnExit w:val="0"/>
            <w:checkBox>
              <w:sizeAuto/>
              <w:default w:val="0"/>
            </w:checkBox>
          </w:ffData>
        </w:fldChar>
      </w:r>
      <w:r w:rsidR="008445A5" w:rsidRPr="002044AE">
        <w:rPr>
          <w:sz w:val="18"/>
          <w:szCs w:val="24"/>
        </w:rPr>
        <w:instrText xml:space="preserve"> FORMCHECKBOX </w:instrText>
      </w:r>
      <w:r w:rsidR="008445A5" w:rsidRPr="002044AE">
        <w:rPr>
          <w:sz w:val="18"/>
          <w:szCs w:val="24"/>
        </w:rPr>
      </w:r>
      <w:r w:rsidR="008445A5" w:rsidRPr="002044AE">
        <w:rPr>
          <w:sz w:val="18"/>
          <w:szCs w:val="24"/>
        </w:rPr>
        <w:fldChar w:fldCharType="separate"/>
      </w:r>
      <w:r w:rsidR="008445A5" w:rsidRPr="002044AE">
        <w:rPr>
          <w:sz w:val="18"/>
          <w:szCs w:val="24"/>
        </w:rPr>
        <w:fldChar w:fldCharType="end"/>
      </w:r>
      <w:r w:rsidR="008445A5">
        <w:rPr>
          <w:sz w:val="24"/>
          <w:szCs w:val="24"/>
        </w:rPr>
        <w:t xml:space="preserve"> Meal site volunteer</w:t>
      </w:r>
      <w:r w:rsidR="00CB38E9">
        <w:rPr>
          <w:sz w:val="24"/>
          <w:szCs w:val="24"/>
        </w:rPr>
        <w:t xml:space="preserve"> </w:t>
      </w:r>
      <w:r w:rsidR="000201A5">
        <w:rPr>
          <w:sz w:val="24"/>
          <w:szCs w:val="24"/>
        </w:rPr>
        <w:t xml:space="preserve"> </w:t>
      </w:r>
      <w:r w:rsidR="00F72E1B" w:rsidRPr="002044AE">
        <w:rPr>
          <w:sz w:val="18"/>
          <w:szCs w:val="24"/>
        </w:rPr>
        <w:fldChar w:fldCharType="begin">
          <w:ffData>
            <w:name w:val="Check1"/>
            <w:enabled/>
            <w:calcOnExit w:val="0"/>
            <w:checkBox>
              <w:sizeAuto/>
              <w:default w:val="0"/>
            </w:checkBox>
          </w:ffData>
        </w:fldChar>
      </w:r>
      <w:r w:rsidR="00F72E1B" w:rsidRPr="002044AE">
        <w:rPr>
          <w:sz w:val="18"/>
          <w:szCs w:val="24"/>
        </w:rPr>
        <w:instrText xml:space="preserve"> FORMCHECKBOX </w:instrText>
      </w:r>
      <w:r w:rsidR="00F72E1B" w:rsidRPr="002044AE">
        <w:rPr>
          <w:sz w:val="18"/>
          <w:szCs w:val="24"/>
        </w:rPr>
      </w:r>
      <w:r w:rsidR="00F72E1B" w:rsidRPr="002044AE">
        <w:rPr>
          <w:sz w:val="18"/>
          <w:szCs w:val="24"/>
        </w:rPr>
        <w:fldChar w:fldCharType="separate"/>
      </w:r>
      <w:r w:rsidR="00F72E1B" w:rsidRPr="002044AE">
        <w:rPr>
          <w:sz w:val="18"/>
          <w:szCs w:val="24"/>
        </w:rPr>
        <w:fldChar w:fldCharType="end"/>
      </w:r>
      <w:r w:rsidR="00F72E1B">
        <w:rPr>
          <w:sz w:val="24"/>
          <w:szCs w:val="24"/>
        </w:rPr>
        <w:t xml:space="preserve"> </w:t>
      </w:r>
      <w:r>
        <w:rPr>
          <w:sz w:val="24"/>
          <w:szCs w:val="24"/>
        </w:rPr>
        <w:t>Prevention program volunteer</w:t>
      </w:r>
      <w:r w:rsidR="000201A5">
        <w:rPr>
          <w:sz w:val="24"/>
          <w:szCs w:val="24"/>
        </w:rPr>
        <w:t xml:space="preserve">  </w:t>
      </w:r>
      <w:r w:rsidR="00F72E1B" w:rsidRPr="002044AE">
        <w:rPr>
          <w:sz w:val="18"/>
          <w:szCs w:val="24"/>
        </w:rPr>
        <w:fldChar w:fldCharType="begin">
          <w:ffData>
            <w:name w:val="Check1"/>
            <w:enabled/>
            <w:calcOnExit w:val="0"/>
            <w:checkBox>
              <w:sizeAuto/>
              <w:default w:val="0"/>
            </w:checkBox>
          </w:ffData>
        </w:fldChar>
      </w:r>
      <w:r w:rsidR="00F72E1B" w:rsidRPr="002044AE">
        <w:rPr>
          <w:sz w:val="18"/>
          <w:szCs w:val="24"/>
        </w:rPr>
        <w:instrText xml:space="preserve"> FORMCHECKBOX </w:instrText>
      </w:r>
      <w:r w:rsidR="00F72E1B" w:rsidRPr="002044AE">
        <w:rPr>
          <w:sz w:val="18"/>
          <w:szCs w:val="24"/>
        </w:rPr>
      </w:r>
      <w:r w:rsidR="00F72E1B" w:rsidRPr="002044AE">
        <w:rPr>
          <w:sz w:val="18"/>
          <w:szCs w:val="24"/>
        </w:rPr>
        <w:fldChar w:fldCharType="separate"/>
      </w:r>
      <w:r w:rsidR="00F72E1B" w:rsidRPr="002044AE">
        <w:rPr>
          <w:sz w:val="18"/>
          <w:szCs w:val="24"/>
        </w:rPr>
        <w:fldChar w:fldCharType="end"/>
      </w:r>
      <w:r w:rsidR="00F72E1B">
        <w:rPr>
          <w:sz w:val="24"/>
          <w:szCs w:val="24"/>
        </w:rPr>
        <w:t xml:space="preserve"> </w:t>
      </w:r>
      <w:proofErr w:type="spellStart"/>
      <w:r>
        <w:rPr>
          <w:sz w:val="24"/>
          <w:szCs w:val="24"/>
        </w:rPr>
        <w:t>Volunteer</w:t>
      </w:r>
      <w:proofErr w:type="spellEnd"/>
      <w:r>
        <w:rPr>
          <w:sz w:val="24"/>
          <w:szCs w:val="24"/>
        </w:rPr>
        <w:t xml:space="preserve"> Guardian</w:t>
      </w:r>
      <w:r w:rsidR="00492D3C">
        <w:rPr>
          <w:sz w:val="24"/>
          <w:szCs w:val="24"/>
        </w:rPr>
        <w:t xml:space="preserve">  </w:t>
      </w:r>
      <w:r w:rsidR="00CA1929" w:rsidRPr="002044AE">
        <w:rPr>
          <w:sz w:val="18"/>
          <w:szCs w:val="24"/>
        </w:rPr>
        <w:fldChar w:fldCharType="begin">
          <w:ffData>
            <w:name w:val="Check1"/>
            <w:enabled/>
            <w:calcOnExit w:val="0"/>
            <w:checkBox>
              <w:sizeAuto/>
              <w:default w:val="0"/>
            </w:checkBox>
          </w:ffData>
        </w:fldChar>
      </w:r>
      <w:r w:rsidR="00CA1929" w:rsidRPr="002044AE">
        <w:rPr>
          <w:sz w:val="18"/>
          <w:szCs w:val="24"/>
        </w:rPr>
        <w:instrText xml:space="preserve"> FORMCHECKBOX </w:instrText>
      </w:r>
      <w:r w:rsidR="00CA1929" w:rsidRPr="002044AE">
        <w:rPr>
          <w:sz w:val="18"/>
          <w:szCs w:val="24"/>
        </w:rPr>
      </w:r>
      <w:r w:rsidR="00CA1929" w:rsidRPr="002044AE">
        <w:rPr>
          <w:sz w:val="18"/>
          <w:szCs w:val="24"/>
        </w:rPr>
        <w:fldChar w:fldCharType="separate"/>
      </w:r>
      <w:r w:rsidR="00CA1929" w:rsidRPr="002044AE">
        <w:rPr>
          <w:sz w:val="18"/>
          <w:szCs w:val="24"/>
        </w:rPr>
        <w:fldChar w:fldCharType="end"/>
      </w:r>
      <w:r w:rsidR="00CA1929">
        <w:rPr>
          <w:sz w:val="24"/>
          <w:szCs w:val="24"/>
        </w:rPr>
        <w:t xml:space="preserve"> </w:t>
      </w:r>
      <w:r>
        <w:rPr>
          <w:sz w:val="24"/>
          <w:szCs w:val="24"/>
        </w:rPr>
        <w:t>Other (</w:t>
      </w:r>
      <w:proofErr w:type="spellStart"/>
      <w:r>
        <w:rPr>
          <w:sz w:val="24"/>
          <w:szCs w:val="24"/>
        </w:rPr>
        <w:t>ie</w:t>
      </w:r>
      <w:proofErr w:type="spellEnd"/>
      <w:r>
        <w:rPr>
          <w:sz w:val="24"/>
          <w:szCs w:val="24"/>
        </w:rPr>
        <w:t>., e</w:t>
      </w:r>
      <w:r w:rsidR="00CA1929">
        <w:rPr>
          <w:sz w:val="24"/>
          <w:szCs w:val="24"/>
        </w:rPr>
        <w:t>vent support</w:t>
      </w:r>
      <w:r>
        <w:rPr>
          <w:sz w:val="24"/>
          <w:szCs w:val="24"/>
        </w:rPr>
        <w:t>, a</w:t>
      </w:r>
      <w:r w:rsidR="000201A5">
        <w:rPr>
          <w:sz w:val="24"/>
          <w:szCs w:val="24"/>
        </w:rPr>
        <w:t>dministrative</w:t>
      </w:r>
      <w:r>
        <w:rPr>
          <w:sz w:val="24"/>
          <w:szCs w:val="24"/>
        </w:rPr>
        <w:t>)</w:t>
      </w:r>
    </w:p>
    <w:p w14:paraId="340173C9" w14:textId="77777777" w:rsidR="00EB497D" w:rsidRPr="00D83454" w:rsidRDefault="00EB497D" w:rsidP="002044AE">
      <w:pPr>
        <w:pBdr>
          <w:bottom w:val="single" w:sz="12" w:space="1" w:color="auto"/>
        </w:pBdr>
        <w:rPr>
          <w:sz w:val="12"/>
          <w:szCs w:val="12"/>
        </w:rPr>
      </w:pPr>
    </w:p>
    <w:p w14:paraId="1A55C810" w14:textId="77777777" w:rsidR="008445A5" w:rsidRPr="00D81B91" w:rsidRDefault="008445A5" w:rsidP="005706E9">
      <w:pPr>
        <w:tabs>
          <w:tab w:val="left" w:pos="10800"/>
        </w:tabs>
        <w:rPr>
          <w:sz w:val="10"/>
          <w:szCs w:val="10"/>
        </w:rPr>
      </w:pPr>
    </w:p>
    <w:p w14:paraId="36C3AB67" w14:textId="764FA7A8" w:rsidR="00EB497D" w:rsidRPr="00D83454" w:rsidRDefault="00EB497D" w:rsidP="002044AE">
      <w:pPr>
        <w:rPr>
          <w:sz w:val="28"/>
          <w:szCs w:val="28"/>
        </w:rPr>
      </w:pPr>
      <w:r w:rsidRPr="00D83454">
        <w:rPr>
          <w:sz w:val="28"/>
          <w:szCs w:val="28"/>
        </w:rPr>
        <w:t xml:space="preserve">All </w:t>
      </w:r>
      <w:r w:rsidRPr="00D83454">
        <w:rPr>
          <w:b/>
          <w:sz w:val="28"/>
          <w:szCs w:val="28"/>
        </w:rPr>
        <w:t>meal delive</w:t>
      </w:r>
      <w:r w:rsidR="008445A5" w:rsidRPr="00D83454">
        <w:rPr>
          <w:b/>
          <w:sz w:val="28"/>
          <w:szCs w:val="28"/>
        </w:rPr>
        <w:t>r</w:t>
      </w:r>
      <w:r w:rsidRPr="00D83454">
        <w:rPr>
          <w:b/>
          <w:sz w:val="28"/>
          <w:szCs w:val="28"/>
        </w:rPr>
        <w:t>y driver volunteers</w:t>
      </w:r>
      <w:r w:rsidRPr="00D83454">
        <w:rPr>
          <w:sz w:val="28"/>
          <w:szCs w:val="28"/>
        </w:rPr>
        <w:t xml:space="preserve"> must submit the following</w:t>
      </w:r>
      <w:r w:rsidR="001D292A" w:rsidRPr="00D83454">
        <w:rPr>
          <w:sz w:val="28"/>
          <w:szCs w:val="28"/>
        </w:rPr>
        <w:t>:</w:t>
      </w:r>
    </w:p>
    <w:p w14:paraId="5FF4CA37" w14:textId="77777777" w:rsidR="00EB497D" w:rsidRPr="00D81B91" w:rsidRDefault="00EB497D" w:rsidP="002044AE">
      <w:pPr>
        <w:rPr>
          <w:sz w:val="10"/>
          <w:szCs w:val="10"/>
        </w:rPr>
      </w:pPr>
    </w:p>
    <w:p w14:paraId="5C7F91D5" w14:textId="77777777" w:rsidR="008445A5" w:rsidRDefault="008445A5" w:rsidP="008445A5">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ab/>
        <w:t>Background Information Disclosure (BID)</w:t>
      </w:r>
    </w:p>
    <w:p w14:paraId="250A7A63" w14:textId="77777777" w:rsidR="008445A5" w:rsidRDefault="008445A5" w:rsidP="005706E9">
      <w:pPr>
        <w:spacing w:before="120"/>
        <w:ind w:left="720" w:hanging="360"/>
        <w:rPr>
          <w:i/>
          <w:szCs w:val="22"/>
        </w:rPr>
      </w:pPr>
      <w:r>
        <w:rPr>
          <w:sz w:val="24"/>
          <w:szCs w:val="24"/>
        </w:rPr>
        <w:tab/>
      </w:r>
      <w:r w:rsidRPr="008556B4">
        <w:rPr>
          <w:i/>
          <w:szCs w:val="22"/>
        </w:rPr>
        <w:t xml:space="preserve">Under the state caregiver law, a </w:t>
      </w:r>
      <w:r>
        <w:rPr>
          <w:i/>
          <w:szCs w:val="22"/>
        </w:rPr>
        <w:t xml:space="preserve">caregiver </w:t>
      </w:r>
      <w:r w:rsidRPr="008556B4">
        <w:rPr>
          <w:i/>
          <w:szCs w:val="22"/>
        </w:rPr>
        <w:t xml:space="preserve">background check is required for volunteers who work independently with vulnerable adults and/or provide independent services to elderly in their homes. </w:t>
      </w:r>
    </w:p>
    <w:p w14:paraId="36A28CA7" w14:textId="283C1E5B" w:rsidR="00D81B91" w:rsidRPr="008556B4" w:rsidRDefault="00D81B91" w:rsidP="008445A5">
      <w:pPr>
        <w:spacing w:before="120"/>
        <w:ind w:left="720" w:right="-360" w:hanging="360"/>
        <w:rPr>
          <w:i/>
          <w:szCs w:val="22"/>
        </w:rPr>
      </w:pPr>
      <w:r>
        <w:rPr>
          <w:i/>
          <w:szCs w:val="22"/>
        </w:rPr>
        <w:tab/>
        <w:t>**Please be sure to initial, sign and date on the back (bottom of form) prior to submission</w:t>
      </w:r>
    </w:p>
    <w:p w14:paraId="2D958798" w14:textId="77777777" w:rsidR="008445A5" w:rsidRPr="00D81B91" w:rsidRDefault="008445A5" w:rsidP="00EB497D">
      <w:pPr>
        <w:ind w:left="720" w:hanging="360"/>
        <w:rPr>
          <w:sz w:val="10"/>
          <w:szCs w:val="10"/>
        </w:rPr>
      </w:pPr>
    </w:p>
    <w:p w14:paraId="5E7C6672" w14:textId="7C8E9D58" w:rsidR="00EB497D" w:rsidRDefault="00EB497D" w:rsidP="00EB497D">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18"/>
          <w:szCs w:val="24"/>
        </w:rPr>
        <w:tab/>
      </w:r>
      <w:r>
        <w:rPr>
          <w:sz w:val="24"/>
          <w:szCs w:val="24"/>
        </w:rPr>
        <w:t>Driver’s license #_</w:t>
      </w:r>
      <w:r w:rsidR="00CA2C06" w:rsidRPr="00CA2C06">
        <w:rPr>
          <w:sz w:val="24"/>
          <w:szCs w:val="24"/>
          <w:u w:val="single"/>
        </w:rPr>
        <w:fldChar w:fldCharType="begin">
          <w:ffData>
            <w:name w:val="Text11"/>
            <w:enabled/>
            <w:calcOnExit w:val="0"/>
            <w:textInput/>
          </w:ffData>
        </w:fldChar>
      </w:r>
      <w:bookmarkStart w:id="7" w:name="Text11"/>
      <w:r w:rsidR="00CA2C06" w:rsidRPr="00CA2C06">
        <w:rPr>
          <w:sz w:val="24"/>
          <w:szCs w:val="24"/>
          <w:u w:val="single"/>
        </w:rPr>
        <w:instrText xml:space="preserve"> FORMTEXT </w:instrText>
      </w:r>
      <w:r w:rsidR="00CA2C06" w:rsidRPr="00CA2C06">
        <w:rPr>
          <w:sz w:val="24"/>
          <w:szCs w:val="24"/>
          <w:u w:val="single"/>
        </w:rPr>
      </w:r>
      <w:r w:rsidR="00CA2C06" w:rsidRPr="00CA2C06">
        <w:rPr>
          <w:sz w:val="24"/>
          <w:szCs w:val="24"/>
          <w:u w:val="single"/>
        </w:rPr>
        <w:fldChar w:fldCharType="separate"/>
      </w:r>
      <w:r w:rsidR="00CA2C06" w:rsidRPr="00CA2C06">
        <w:rPr>
          <w:noProof/>
          <w:sz w:val="24"/>
          <w:szCs w:val="24"/>
          <w:u w:val="single"/>
        </w:rPr>
        <w:t> </w:t>
      </w:r>
      <w:r w:rsidR="00CA2C06" w:rsidRPr="00CA2C06">
        <w:rPr>
          <w:noProof/>
          <w:sz w:val="24"/>
          <w:szCs w:val="24"/>
          <w:u w:val="single"/>
        </w:rPr>
        <w:t> </w:t>
      </w:r>
      <w:r w:rsidR="00CA2C06" w:rsidRPr="00CA2C06">
        <w:rPr>
          <w:noProof/>
          <w:sz w:val="24"/>
          <w:szCs w:val="24"/>
          <w:u w:val="single"/>
        </w:rPr>
        <w:t> </w:t>
      </w:r>
      <w:r w:rsidR="00CA2C06" w:rsidRPr="00CA2C06">
        <w:rPr>
          <w:noProof/>
          <w:sz w:val="24"/>
          <w:szCs w:val="24"/>
          <w:u w:val="single"/>
        </w:rPr>
        <w:t> </w:t>
      </w:r>
      <w:r w:rsidR="00CA2C06" w:rsidRPr="00CA2C06">
        <w:rPr>
          <w:noProof/>
          <w:sz w:val="24"/>
          <w:szCs w:val="24"/>
          <w:u w:val="single"/>
        </w:rPr>
        <w:t> </w:t>
      </w:r>
      <w:r w:rsidR="00CA2C06" w:rsidRPr="00CA2C06">
        <w:rPr>
          <w:sz w:val="24"/>
          <w:szCs w:val="24"/>
          <w:u w:val="single"/>
        </w:rPr>
        <w:fldChar w:fldCharType="end"/>
      </w:r>
      <w:bookmarkEnd w:id="7"/>
      <w:r w:rsidRPr="00CA2C06">
        <w:rPr>
          <w:sz w:val="24"/>
          <w:szCs w:val="24"/>
          <w:u w:val="single"/>
        </w:rPr>
        <w:t>_</w:t>
      </w:r>
      <w:r>
        <w:rPr>
          <w:sz w:val="24"/>
          <w:szCs w:val="24"/>
        </w:rPr>
        <w:t>_</w:t>
      </w:r>
      <w:r w:rsidR="008556B4">
        <w:rPr>
          <w:sz w:val="24"/>
          <w:szCs w:val="24"/>
        </w:rPr>
        <w:t>______________</w:t>
      </w:r>
    </w:p>
    <w:p w14:paraId="77965B12" w14:textId="29C1F775" w:rsidR="00EB497D" w:rsidRDefault="00EB497D" w:rsidP="005706E9">
      <w:pPr>
        <w:spacing w:before="120"/>
        <w:ind w:left="720" w:hanging="360"/>
        <w:rPr>
          <w:i/>
          <w:szCs w:val="22"/>
        </w:rPr>
      </w:pPr>
      <w:r>
        <w:rPr>
          <w:sz w:val="24"/>
          <w:szCs w:val="24"/>
        </w:rPr>
        <w:tab/>
      </w:r>
      <w:r w:rsidRPr="008556B4">
        <w:rPr>
          <w:i/>
          <w:szCs w:val="22"/>
        </w:rPr>
        <w:t>Volunteers who will be driving on behalf of the County must have a valid driver’s license and acceptable driving record. In general, acceptable driving records include those with no (zero) violations in the following areas:</w:t>
      </w:r>
    </w:p>
    <w:p w14:paraId="79A89E5B" w14:textId="3C93DC52" w:rsidR="00EB497D" w:rsidRPr="008556B4" w:rsidRDefault="00EB497D" w:rsidP="008556B4">
      <w:pPr>
        <w:pStyle w:val="ListParagraph"/>
        <w:numPr>
          <w:ilvl w:val="0"/>
          <w:numId w:val="4"/>
        </w:numPr>
        <w:spacing w:before="120"/>
        <w:ind w:left="1440" w:right="-360"/>
        <w:rPr>
          <w:i/>
          <w:szCs w:val="22"/>
        </w:rPr>
      </w:pPr>
      <w:r w:rsidRPr="008556B4">
        <w:rPr>
          <w:i/>
          <w:szCs w:val="22"/>
        </w:rPr>
        <w:t xml:space="preserve">Operating under the Influence (OWI) charges within the last five </w:t>
      </w:r>
      <w:r w:rsidR="00D81B91">
        <w:rPr>
          <w:i/>
          <w:szCs w:val="22"/>
        </w:rPr>
        <w:t xml:space="preserve">(5) </w:t>
      </w:r>
      <w:r w:rsidRPr="008556B4">
        <w:rPr>
          <w:i/>
          <w:szCs w:val="22"/>
        </w:rPr>
        <w:t>years</w:t>
      </w:r>
    </w:p>
    <w:p w14:paraId="601F385A" w14:textId="0F780B36" w:rsidR="00EB497D" w:rsidRPr="008556B4" w:rsidRDefault="00EB497D" w:rsidP="00EB497D">
      <w:pPr>
        <w:pStyle w:val="ListParagraph"/>
        <w:numPr>
          <w:ilvl w:val="0"/>
          <w:numId w:val="4"/>
        </w:numPr>
        <w:ind w:left="1440" w:right="-360"/>
        <w:rPr>
          <w:i/>
          <w:szCs w:val="22"/>
        </w:rPr>
      </w:pPr>
      <w:r w:rsidRPr="008556B4">
        <w:rPr>
          <w:i/>
          <w:szCs w:val="22"/>
        </w:rPr>
        <w:t xml:space="preserve">Under the Influence (DUI) charges within the last five </w:t>
      </w:r>
      <w:r w:rsidR="00D81B91">
        <w:rPr>
          <w:i/>
          <w:szCs w:val="22"/>
        </w:rPr>
        <w:t xml:space="preserve">(5) </w:t>
      </w:r>
      <w:r w:rsidRPr="008556B4">
        <w:rPr>
          <w:i/>
          <w:szCs w:val="22"/>
        </w:rPr>
        <w:t>years</w:t>
      </w:r>
    </w:p>
    <w:p w14:paraId="5F8B1B36" w14:textId="0B52CCCB" w:rsidR="00EB497D" w:rsidRPr="008556B4" w:rsidRDefault="00EB497D" w:rsidP="00EB497D">
      <w:pPr>
        <w:pStyle w:val="ListParagraph"/>
        <w:numPr>
          <w:ilvl w:val="0"/>
          <w:numId w:val="4"/>
        </w:numPr>
        <w:ind w:left="1440" w:right="-360"/>
        <w:rPr>
          <w:i/>
          <w:szCs w:val="22"/>
        </w:rPr>
      </w:pPr>
      <w:r w:rsidRPr="008556B4">
        <w:rPr>
          <w:i/>
          <w:szCs w:val="22"/>
        </w:rPr>
        <w:t>At-fault accidents in the past two</w:t>
      </w:r>
      <w:r w:rsidR="00D81B91">
        <w:rPr>
          <w:i/>
          <w:szCs w:val="22"/>
        </w:rPr>
        <w:t xml:space="preserve"> (2)</w:t>
      </w:r>
      <w:r w:rsidRPr="008556B4">
        <w:rPr>
          <w:i/>
          <w:szCs w:val="22"/>
        </w:rPr>
        <w:t xml:space="preserve"> years</w:t>
      </w:r>
    </w:p>
    <w:p w14:paraId="769FC313" w14:textId="028747BD" w:rsidR="00EB497D" w:rsidRPr="008556B4" w:rsidRDefault="00EB497D" w:rsidP="00EB497D">
      <w:pPr>
        <w:pStyle w:val="ListParagraph"/>
        <w:numPr>
          <w:ilvl w:val="0"/>
          <w:numId w:val="4"/>
        </w:numPr>
        <w:ind w:left="1440" w:right="-360"/>
        <w:rPr>
          <w:i/>
          <w:szCs w:val="22"/>
        </w:rPr>
      </w:pPr>
      <w:r w:rsidRPr="008556B4">
        <w:rPr>
          <w:i/>
          <w:szCs w:val="22"/>
        </w:rPr>
        <w:t xml:space="preserve">Moving violations in the past two </w:t>
      </w:r>
      <w:r w:rsidR="00D81B91">
        <w:rPr>
          <w:i/>
          <w:szCs w:val="22"/>
        </w:rPr>
        <w:t xml:space="preserve">(2) </w:t>
      </w:r>
      <w:r w:rsidRPr="008556B4">
        <w:rPr>
          <w:i/>
          <w:szCs w:val="22"/>
        </w:rPr>
        <w:t>years</w:t>
      </w:r>
    </w:p>
    <w:p w14:paraId="481309FB" w14:textId="77777777" w:rsidR="00EB497D" w:rsidRPr="00D81B91" w:rsidRDefault="00EB497D" w:rsidP="00EB497D">
      <w:pPr>
        <w:ind w:left="720" w:hanging="360"/>
        <w:rPr>
          <w:sz w:val="10"/>
          <w:szCs w:val="10"/>
        </w:rPr>
      </w:pPr>
    </w:p>
    <w:p w14:paraId="5741F13A" w14:textId="6E421116" w:rsidR="00EB497D" w:rsidRDefault="00EB497D" w:rsidP="00EB497D">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w:t>
      </w:r>
      <w:r>
        <w:rPr>
          <w:sz w:val="24"/>
          <w:szCs w:val="24"/>
        </w:rPr>
        <w:tab/>
        <w:t>Proof of personal liability automobile insurance</w:t>
      </w:r>
    </w:p>
    <w:p w14:paraId="58B259F0" w14:textId="56ECC699" w:rsidR="00A66F4C" w:rsidRDefault="008556B4" w:rsidP="005706E9">
      <w:pPr>
        <w:spacing w:before="120"/>
        <w:ind w:left="720" w:hanging="360"/>
        <w:rPr>
          <w:i/>
          <w:szCs w:val="22"/>
        </w:rPr>
      </w:pPr>
      <w:r>
        <w:rPr>
          <w:sz w:val="24"/>
          <w:szCs w:val="24"/>
        </w:rPr>
        <w:tab/>
      </w:r>
      <w:r w:rsidRPr="008556B4">
        <w:rPr>
          <w:i/>
          <w:szCs w:val="22"/>
        </w:rPr>
        <w:t>Volunteers using their personal vehicle for County business shall carry personal liability automobile insurance on their own vehicle as required by County policy. The County does not provide protection to the volunteer for damage to his or her own automobile. The volunteer shall be responsible for damage to his or her own vehicle.</w:t>
      </w:r>
    </w:p>
    <w:p w14:paraId="548BB618" w14:textId="77777777" w:rsidR="00592974" w:rsidRPr="00A66F4C" w:rsidRDefault="00592974" w:rsidP="00D83454">
      <w:pPr>
        <w:ind w:left="720" w:hanging="360"/>
        <w:rPr>
          <w:iCs/>
          <w:sz w:val="10"/>
          <w:szCs w:val="10"/>
        </w:rPr>
      </w:pPr>
    </w:p>
    <w:p w14:paraId="5E517A49" w14:textId="259256AC" w:rsidR="00A66F4C" w:rsidRDefault="00A66F4C" w:rsidP="00A66F4C">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 xml:space="preserve"> </w:t>
      </w:r>
      <w:r>
        <w:rPr>
          <w:sz w:val="24"/>
          <w:szCs w:val="24"/>
        </w:rPr>
        <w:tab/>
      </w:r>
      <w:r w:rsidR="00283C96">
        <w:rPr>
          <w:sz w:val="24"/>
          <w:szCs w:val="24"/>
        </w:rPr>
        <w:t>Requst for Taxpayer Identification Number and Certification (W-9)</w:t>
      </w:r>
    </w:p>
    <w:p w14:paraId="76CD275F" w14:textId="3832FACA" w:rsidR="00A66F4C" w:rsidRDefault="00A66F4C" w:rsidP="00A66F4C">
      <w:pPr>
        <w:spacing w:before="120"/>
        <w:ind w:left="720" w:hanging="360"/>
        <w:rPr>
          <w:i/>
          <w:szCs w:val="22"/>
        </w:rPr>
      </w:pPr>
      <w:r>
        <w:rPr>
          <w:sz w:val="24"/>
          <w:szCs w:val="24"/>
        </w:rPr>
        <w:tab/>
      </w:r>
      <w:r w:rsidRPr="008556B4">
        <w:rPr>
          <w:i/>
          <w:szCs w:val="22"/>
        </w:rPr>
        <w:t xml:space="preserve">Volunteers </w:t>
      </w:r>
      <w:r w:rsidR="00283C96">
        <w:rPr>
          <w:i/>
          <w:szCs w:val="22"/>
        </w:rPr>
        <w:t>who</w:t>
      </w:r>
      <w:r w:rsidR="00D345FF">
        <w:rPr>
          <w:i/>
          <w:szCs w:val="22"/>
        </w:rPr>
        <w:t xml:space="preserve"> receive mileage reimbursement shall complete and submit </w:t>
      </w:r>
      <w:r w:rsidR="00592974">
        <w:rPr>
          <w:i/>
          <w:szCs w:val="22"/>
        </w:rPr>
        <w:t>a W-9 form.</w:t>
      </w:r>
    </w:p>
    <w:p w14:paraId="27C409FC" w14:textId="36B6FB32" w:rsidR="00D83235" w:rsidRDefault="00D83235" w:rsidP="00492D3C">
      <w:pPr>
        <w:spacing w:before="120"/>
        <w:ind w:right="-360"/>
        <w:rPr>
          <w:i/>
          <w:szCs w:val="22"/>
        </w:rPr>
      </w:pPr>
      <w:r>
        <w:rPr>
          <w:sz w:val="24"/>
          <w:szCs w:val="24"/>
        </w:rPr>
        <w:tab/>
      </w:r>
    </w:p>
    <w:p w14:paraId="26BFC970" w14:textId="77777777" w:rsidR="00D83235" w:rsidRPr="00D81B91" w:rsidRDefault="00D83235" w:rsidP="005706E9">
      <w:pPr>
        <w:pBdr>
          <w:bottom w:val="single" w:sz="12" w:space="1" w:color="auto"/>
        </w:pBdr>
        <w:rPr>
          <w:sz w:val="10"/>
          <w:szCs w:val="10"/>
        </w:rPr>
      </w:pPr>
    </w:p>
    <w:p w14:paraId="4EAF3984" w14:textId="77777777" w:rsidR="001B2467" w:rsidRPr="00D81B91" w:rsidRDefault="001B2467" w:rsidP="001B2467">
      <w:pPr>
        <w:rPr>
          <w:sz w:val="10"/>
          <w:szCs w:val="10"/>
        </w:rPr>
      </w:pPr>
    </w:p>
    <w:p w14:paraId="059B9DB6" w14:textId="3E7AC033" w:rsidR="001B2467" w:rsidRDefault="001B2467" w:rsidP="001B2467">
      <w:pPr>
        <w:rPr>
          <w:sz w:val="28"/>
          <w:szCs w:val="28"/>
        </w:rPr>
      </w:pPr>
      <w:r w:rsidRPr="00D83454">
        <w:rPr>
          <w:sz w:val="28"/>
          <w:szCs w:val="28"/>
        </w:rPr>
        <w:t xml:space="preserve">All </w:t>
      </w:r>
      <w:r w:rsidRPr="00D83454">
        <w:rPr>
          <w:b/>
          <w:bCs/>
          <w:sz w:val="28"/>
          <w:szCs w:val="28"/>
        </w:rPr>
        <w:t xml:space="preserve">caregiver support and dementia program volunteers </w:t>
      </w:r>
      <w:r w:rsidRPr="00D83454">
        <w:rPr>
          <w:sz w:val="28"/>
          <w:szCs w:val="28"/>
        </w:rPr>
        <w:t xml:space="preserve">must submit the following: </w:t>
      </w:r>
    </w:p>
    <w:p w14:paraId="062C40D8" w14:textId="77777777" w:rsidR="00D83454" w:rsidRPr="00D83454" w:rsidRDefault="00D83454" w:rsidP="001B2467">
      <w:pPr>
        <w:rPr>
          <w:sz w:val="10"/>
          <w:szCs w:val="10"/>
        </w:rPr>
      </w:pPr>
    </w:p>
    <w:p w14:paraId="384FAA60" w14:textId="15E1C399" w:rsidR="00951CCC" w:rsidRDefault="00951CCC" w:rsidP="00D83454">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ab/>
        <w:t xml:space="preserve">Resume </w:t>
      </w:r>
    </w:p>
    <w:p w14:paraId="11198519" w14:textId="77777777" w:rsidR="00D83454" w:rsidRPr="00D83454" w:rsidRDefault="00D83454" w:rsidP="00D83454">
      <w:pPr>
        <w:ind w:left="720" w:hanging="360"/>
        <w:rPr>
          <w:sz w:val="10"/>
          <w:szCs w:val="10"/>
        </w:rPr>
      </w:pPr>
    </w:p>
    <w:p w14:paraId="620A35CD" w14:textId="77777777" w:rsidR="001C5521" w:rsidRDefault="001C5521" w:rsidP="001C5521">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ab/>
        <w:t>Background Information Disclosure (BID)</w:t>
      </w:r>
    </w:p>
    <w:p w14:paraId="3CBEE871" w14:textId="77777777" w:rsidR="001C5521" w:rsidRDefault="001C5521" w:rsidP="005706E9">
      <w:pPr>
        <w:spacing w:before="120"/>
        <w:ind w:left="720" w:hanging="360"/>
        <w:rPr>
          <w:i/>
          <w:szCs w:val="22"/>
        </w:rPr>
      </w:pPr>
      <w:r>
        <w:rPr>
          <w:sz w:val="24"/>
          <w:szCs w:val="24"/>
        </w:rPr>
        <w:tab/>
      </w:r>
      <w:r w:rsidRPr="008556B4">
        <w:rPr>
          <w:i/>
          <w:szCs w:val="22"/>
        </w:rPr>
        <w:t xml:space="preserve">Under the state caregiver law, a </w:t>
      </w:r>
      <w:r>
        <w:rPr>
          <w:i/>
          <w:szCs w:val="22"/>
        </w:rPr>
        <w:t xml:space="preserve">caregiver </w:t>
      </w:r>
      <w:r w:rsidRPr="008556B4">
        <w:rPr>
          <w:i/>
          <w:szCs w:val="22"/>
        </w:rPr>
        <w:t xml:space="preserve">background check is required for volunteers who work independently with vulnerable adults and/or provide independent services to elderly in their homes. </w:t>
      </w:r>
    </w:p>
    <w:p w14:paraId="47D56ED8" w14:textId="2BD66AF2" w:rsidR="001C5521" w:rsidRPr="001B2467" w:rsidRDefault="001C5521" w:rsidP="002E4569">
      <w:pPr>
        <w:spacing w:before="120"/>
        <w:ind w:left="720" w:right="-360" w:hanging="360"/>
        <w:rPr>
          <w:i/>
          <w:szCs w:val="22"/>
        </w:rPr>
      </w:pPr>
      <w:r>
        <w:rPr>
          <w:i/>
          <w:szCs w:val="22"/>
        </w:rPr>
        <w:tab/>
        <w:t>**Please be sure to initial, sign and date on the back (bottom of form) prior to submission</w:t>
      </w:r>
    </w:p>
    <w:p w14:paraId="3DFE01C5" w14:textId="77777777" w:rsidR="001B2467" w:rsidRPr="00D81B91" w:rsidRDefault="001B2467" w:rsidP="005706E9">
      <w:pPr>
        <w:pBdr>
          <w:bottom w:val="single" w:sz="12" w:space="1" w:color="auto"/>
        </w:pBdr>
        <w:rPr>
          <w:sz w:val="10"/>
          <w:szCs w:val="10"/>
        </w:rPr>
      </w:pPr>
    </w:p>
    <w:p w14:paraId="6E970216" w14:textId="77777777" w:rsidR="008400F9" w:rsidRPr="00D81B91" w:rsidRDefault="008400F9" w:rsidP="008400F9">
      <w:pPr>
        <w:rPr>
          <w:sz w:val="10"/>
          <w:szCs w:val="10"/>
        </w:rPr>
      </w:pPr>
    </w:p>
    <w:p w14:paraId="323805C9" w14:textId="796AB344" w:rsidR="008400F9" w:rsidRPr="00D83454" w:rsidRDefault="008400F9" w:rsidP="008400F9">
      <w:pPr>
        <w:rPr>
          <w:sz w:val="28"/>
          <w:szCs w:val="28"/>
        </w:rPr>
      </w:pPr>
      <w:r w:rsidRPr="00D83454">
        <w:rPr>
          <w:sz w:val="28"/>
          <w:szCs w:val="28"/>
        </w:rPr>
        <w:t xml:space="preserve">All </w:t>
      </w:r>
      <w:r w:rsidR="00D44C57" w:rsidRPr="00D83454">
        <w:rPr>
          <w:b/>
          <w:bCs/>
          <w:sz w:val="28"/>
          <w:szCs w:val="28"/>
        </w:rPr>
        <w:t xml:space="preserve">ongoing </w:t>
      </w:r>
      <w:r w:rsidRPr="00D83454">
        <w:rPr>
          <w:b/>
          <w:sz w:val="28"/>
          <w:szCs w:val="28"/>
        </w:rPr>
        <w:t>event/administrative support volunteers</w:t>
      </w:r>
      <w:r w:rsidRPr="00D83454">
        <w:rPr>
          <w:sz w:val="28"/>
          <w:szCs w:val="28"/>
        </w:rPr>
        <w:t xml:space="preserve"> must submit the following</w:t>
      </w:r>
      <w:r w:rsidR="001D292A" w:rsidRPr="00D83454">
        <w:rPr>
          <w:sz w:val="28"/>
          <w:szCs w:val="28"/>
        </w:rPr>
        <w:t>:</w:t>
      </w:r>
    </w:p>
    <w:p w14:paraId="2A42AE96" w14:textId="77777777" w:rsidR="008400F9" w:rsidRPr="00D81B91" w:rsidRDefault="008400F9" w:rsidP="008400F9">
      <w:pPr>
        <w:rPr>
          <w:sz w:val="10"/>
          <w:szCs w:val="10"/>
        </w:rPr>
      </w:pPr>
    </w:p>
    <w:p w14:paraId="69D59F7F" w14:textId="2315C61C" w:rsidR="008400F9" w:rsidRDefault="008400F9" w:rsidP="008400F9">
      <w:pPr>
        <w:ind w:left="720" w:hanging="360"/>
        <w:rPr>
          <w:sz w:val="24"/>
          <w:szCs w:val="24"/>
        </w:rPr>
      </w:pPr>
      <w:r w:rsidRPr="002044AE">
        <w:rPr>
          <w:sz w:val="18"/>
          <w:szCs w:val="24"/>
        </w:rPr>
        <w:fldChar w:fldCharType="begin">
          <w:ffData>
            <w:name w:val="Check1"/>
            <w:enabled/>
            <w:calcOnExit w:val="0"/>
            <w:checkBox>
              <w:sizeAuto/>
              <w:default w:val="0"/>
            </w:checkBox>
          </w:ffData>
        </w:fldChar>
      </w:r>
      <w:r w:rsidRPr="002044AE">
        <w:rPr>
          <w:sz w:val="18"/>
          <w:szCs w:val="24"/>
        </w:rPr>
        <w:instrText xml:space="preserve"> FORMCHECKBOX </w:instrText>
      </w:r>
      <w:r w:rsidRPr="002044AE">
        <w:rPr>
          <w:sz w:val="18"/>
          <w:szCs w:val="24"/>
        </w:rPr>
      </w:r>
      <w:r w:rsidRPr="002044AE">
        <w:rPr>
          <w:sz w:val="18"/>
          <w:szCs w:val="24"/>
        </w:rPr>
        <w:fldChar w:fldCharType="separate"/>
      </w:r>
      <w:r w:rsidRPr="002044AE">
        <w:rPr>
          <w:sz w:val="18"/>
          <w:szCs w:val="24"/>
        </w:rPr>
        <w:fldChar w:fldCharType="end"/>
      </w:r>
      <w:r>
        <w:rPr>
          <w:sz w:val="24"/>
          <w:szCs w:val="24"/>
        </w:rPr>
        <w:tab/>
      </w:r>
      <w:r w:rsidR="00951CCC">
        <w:rPr>
          <w:sz w:val="24"/>
          <w:szCs w:val="24"/>
        </w:rPr>
        <w:t xml:space="preserve">Resume </w:t>
      </w:r>
    </w:p>
    <w:p w14:paraId="4D9266CC" w14:textId="0D501E18" w:rsidR="00D44C57" w:rsidRPr="00D83454" w:rsidRDefault="00D44C57" w:rsidP="00D44C57">
      <w:pPr>
        <w:rPr>
          <w:i/>
          <w:sz w:val="10"/>
          <w:szCs w:val="10"/>
        </w:rPr>
      </w:pPr>
    </w:p>
    <w:p w14:paraId="4354C8A4" w14:textId="77777777" w:rsidR="008400F9" w:rsidRPr="00D81B91" w:rsidRDefault="008400F9" w:rsidP="005706E9">
      <w:pPr>
        <w:pBdr>
          <w:bottom w:val="single" w:sz="12" w:space="1" w:color="auto"/>
        </w:pBdr>
        <w:rPr>
          <w:sz w:val="10"/>
          <w:szCs w:val="10"/>
        </w:rPr>
      </w:pPr>
    </w:p>
    <w:p w14:paraId="5A8E74B8" w14:textId="262096C1" w:rsidR="001D292A" w:rsidRDefault="001D292A" w:rsidP="005706E9">
      <w:pPr>
        <w:spacing w:before="240"/>
        <w:rPr>
          <w:bCs/>
          <w:iCs/>
          <w:sz w:val="24"/>
          <w:szCs w:val="24"/>
        </w:rPr>
      </w:pPr>
      <w:r>
        <w:rPr>
          <w:sz w:val="24"/>
          <w:szCs w:val="24"/>
        </w:rPr>
        <w:t xml:space="preserve">*A resume and application will not be required for volunteers who </w:t>
      </w:r>
      <w:r w:rsidRPr="008B20DF">
        <w:rPr>
          <w:sz w:val="24"/>
          <w:szCs w:val="24"/>
        </w:rPr>
        <w:t>wor</w:t>
      </w:r>
      <w:r>
        <w:rPr>
          <w:sz w:val="24"/>
          <w:szCs w:val="24"/>
        </w:rPr>
        <w:t>k</w:t>
      </w:r>
      <w:r w:rsidRPr="008B20DF">
        <w:rPr>
          <w:sz w:val="24"/>
          <w:szCs w:val="24"/>
        </w:rPr>
        <w:t xml:space="preserve"> under the direct supervision of a county employee for a once-a-year event of limited duration</w:t>
      </w:r>
      <w:r>
        <w:rPr>
          <w:sz w:val="24"/>
          <w:szCs w:val="24"/>
        </w:rPr>
        <w:t xml:space="preserve">.  </w:t>
      </w:r>
    </w:p>
    <w:p w14:paraId="3D3A9605" w14:textId="38A17C03" w:rsidR="007A32EA" w:rsidRPr="007A32EA" w:rsidRDefault="00F537C9" w:rsidP="005706E9">
      <w:pPr>
        <w:spacing w:before="240"/>
        <w:rPr>
          <w:bCs/>
          <w:iCs/>
          <w:sz w:val="24"/>
          <w:szCs w:val="24"/>
        </w:rPr>
      </w:pPr>
      <w:r w:rsidRPr="007A32EA">
        <w:rPr>
          <w:bCs/>
          <w:iCs/>
          <w:sz w:val="24"/>
          <w:szCs w:val="24"/>
        </w:rPr>
        <w:t xml:space="preserve">All </w:t>
      </w:r>
      <w:r w:rsidR="005425F3" w:rsidRPr="007A32EA">
        <w:rPr>
          <w:bCs/>
          <w:iCs/>
          <w:sz w:val="24"/>
          <w:szCs w:val="24"/>
        </w:rPr>
        <w:t>volunteer applicants will be invited to a brief interview</w:t>
      </w:r>
      <w:r w:rsidR="00333231" w:rsidRPr="007A32EA">
        <w:rPr>
          <w:bCs/>
          <w:iCs/>
          <w:sz w:val="24"/>
          <w:szCs w:val="24"/>
        </w:rPr>
        <w:t>. The interview provides the ADRC an opportunity to clarify information provided on/requested with this application</w:t>
      </w:r>
      <w:r w:rsidR="007A32EA" w:rsidRPr="007A32EA">
        <w:rPr>
          <w:bCs/>
          <w:iCs/>
          <w:sz w:val="24"/>
          <w:szCs w:val="24"/>
        </w:rPr>
        <w:t xml:space="preserve">, </w:t>
      </w:r>
      <w:r w:rsidR="004D1F5D">
        <w:rPr>
          <w:bCs/>
          <w:iCs/>
          <w:sz w:val="24"/>
          <w:szCs w:val="24"/>
        </w:rPr>
        <w:t xml:space="preserve">and </w:t>
      </w:r>
      <w:r w:rsidR="007A32EA" w:rsidRPr="007A32EA">
        <w:rPr>
          <w:bCs/>
          <w:iCs/>
          <w:sz w:val="24"/>
          <w:szCs w:val="24"/>
        </w:rPr>
        <w:t>to learn more about the volunteer applicant and their interest areas. An application or interview request do</w:t>
      </w:r>
      <w:r w:rsidR="004D1F5D">
        <w:rPr>
          <w:bCs/>
          <w:iCs/>
          <w:sz w:val="24"/>
          <w:szCs w:val="24"/>
        </w:rPr>
        <w:t>es</w:t>
      </w:r>
      <w:r w:rsidR="007A32EA" w:rsidRPr="007A32EA">
        <w:rPr>
          <w:bCs/>
          <w:iCs/>
          <w:sz w:val="24"/>
          <w:szCs w:val="24"/>
        </w:rPr>
        <w:t xml:space="preserve"> not guarantee</w:t>
      </w:r>
      <w:r w:rsidR="004D1F5D">
        <w:rPr>
          <w:bCs/>
          <w:iCs/>
          <w:sz w:val="24"/>
          <w:szCs w:val="24"/>
        </w:rPr>
        <w:t xml:space="preserve"> that</w:t>
      </w:r>
      <w:r w:rsidR="007A32EA" w:rsidRPr="007A32EA">
        <w:rPr>
          <w:bCs/>
          <w:iCs/>
          <w:sz w:val="24"/>
          <w:szCs w:val="24"/>
        </w:rPr>
        <w:t xml:space="preserve"> a volunteer opportunity will be provided.</w:t>
      </w:r>
    </w:p>
    <w:p w14:paraId="6F31D1F6" w14:textId="67834900" w:rsidR="00F327BD" w:rsidRDefault="00645156" w:rsidP="005706E9">
      <w:pPr>
        <w:spacing w:before="240"/>
        <w:rPr>
          <w:bCs/>
          <w:iCs/>
          <w:sz w:val="24"/>
          <w:szCs w:val="24"/>
        </w:rPr>
      </w:pPr>
      <w:r>
        <w:rPr>
          <w:bCs/>
          <w:iCs/>
          <w:sz w:val="24"/>
          <w:szCs w:val="24"/>
        </w:rPr>
        <w:t>Approved and accepted</w:t>
      </w:r>
      <w:r w:rsidR="00F537C9" w:rsidRPr="007A32EA">
        <w:rPr>
          <w:bCs/>
          <w:iCs/>
          <w:sz w:val="24"/>
          <w:szCs w:val="24"/>
        </w:rPr>
        <w:t xml:space="preserve"> ADRC volunteers are required to complete an ADRC orientation and training</w:t>
      </w:r>
      <w:r w:rsidR="00FA3D78" w:rsidRPr="007A32EA">
        <w:rPr>
          <w:bCs/>
          <w:iCs/>
          <w:sz w:val="24"/>
          <w:szCs w:val="24"/>
        </w:rPr>
        <w:t>.</w:t>
      </w:r>
    </w:p>
    <w:p w14:paraId="57E868D4" w14:textId="4FB303A5" w:rsidR="00B01FE6" w:rsidRDefault="00DF6100" w:rsidP="00DF1597">
      <w:pPr>
        <w:spacing w:before="240" w:after="60"/>
        <w:ind w:right="180"/>
        <w:rPr>
          <w:bCs/>
          <w:iCs/>
          <w:sz w:val="24"/>
          <w:szCs w:val="24"/>
        </w:rPr>
      </w:pPr>
      <w:r>
        <w:rPr>
          <w:bCs/>
          <w:iCs/>
          <w:sz w:val="24"/>
          <w:szCs w:val="24"/>
        </w:rPr>
        <w:t xml:space="preserve">Newly authorized volunteers </w:t>
      </w:r>
      <w:r w:rsidR="00DF1597">
        <w:rPr>
          <w:bCs/>
          <w:iCs/>
          <w:sz w:val="24"/>
          <w:szCs w:val="24"/>
        </w:rPr>
        <w:t>will</w:t>
      </w:r>
      <w:r>
        <w:rPr>
          <w:bCs/>
          <w:iCs/>
          <w:sz w:val="24"/>
          <w:szCs w:val="24"/>
        </w:rPr>
        <w:t xml:space="preserve"> receive a welcome letter that</w:t>
      </w:r>
      <w:r w:rsidR="00BE1793">
        <w:rPr>
          <w:bCs/>
          <w:iCs/>
          <w:sz w:val="24"/>
          <w:szCs w:val="24"/>
        </w:rPr>
        <w:t xml:space="preserve"> provides</w:t>
      </w:r>
      <w:r w:rsidR="006657F1">
        <w:rPr>
          <w:bCs/>
          <w:iCs/>
          <w:sz w:val="24"/>
          <w:szCs w:val="24"/>
        </w:rPr>
        <w:t xml:space="preserve"> </w:t>
      </w:r>
      <w:r w:rsidR="006455DE">
        <w:rPr>
          <w:bCs/>
          <w:iCs/>
          <w:sz w:val="24"/>
          <w:szCs w:val="24"/>
        </w:rPr>
        <w:t xml:space="preserve">a start date on which orientation and initial training </w:t>
      </w:r>
      <w:r w:rsidR="00BE1793">
        <w:rPr>
          <w:bCs/>
          <w:iCs/>
          <w:sz w:val="24"/>
          <w:szCs w:val="24"/>
        </w:rPr>
        <w:t>will take</w:t>
      </w:r>
      <w:r w:rsidR="006455DE">
        <w:rPr>
          <w:bCs/>
          <w:iCs/>
          <w:sz w:val="24"/>
          <w:szCs w:val="24"/>
        </w:rPr>
        <w:t xml:space="preserve"> place.</w:t>
      </w:r>
      <w:r w:rsidR="00BE1793">
        <w:rPr>
          <w:bCs/>
          <w:iCs/>
          <w:sz w:val="24"/>
          <w:szCs w:val="24"/>
        </w:rPr>
        <w:t xml:space="preserve"> Th</w:t>
      </w:r>
      <w:r w:rsidR="00DF35BF">
        <w:rPr>
          <w:bCs/>
          <w:iCs/>
          <w:sz w:val="24"/>
          <w:szCs w:val="24"/>
        </w:rPr>
        <w:t xml:space="preserve">e </w:t>
      </w:r>
      <w:r w:rsidR="00BE1793">
        <w:rPr>
          <w:bCs/>
          <w:iCs/>
          <w:sz w:val="24"/>
          <w:szCs w:val="24"/>
        </w:rPr>
        <w:t>letter will</w:t>
      </w:r>
      <w:r w:rsidR="00DF35BF">
        <w:rPr>
          <w:bCs/>
          <w:iCs/>
          <w:sz w:val="24"/>
          <w:szCs w:val="24"/>
        </w:rPr>
        <w:t xml:space="preserve"> also</w:t>
      </w:r>
      <w:r w:rsidR="00BE1793">
        <w:rPr>
          <w:bCs/>
          <w:iCs/>
          <w:sz w:val="24"/>
          <w:szCs w:val="24"/>
        </w:rPr>
        <w:t xml:space="preserve"> include </w:t>
      </w:r>
      <w:r w:rsidR="004D239D">
        <w:rPr>
          <w:bCs/>
          <w:iCs/>
          <w:sz w:val="24"/>
          <w:szCs w:val="24"/>
        </w:rPr>
        <w:t xml:space="preserve">a </w:t>
      </w:r>
      <w:r w:rsidR="00DF35BF">
        <w:rPr>
          <w:bCs/>
          <w:iCs/>
          <w:sz w:val="24"/>
          <w:szCs w:val="24"/>
        </w:rPr>
        <w:t xml:space="preserve">description of </w:t>
      </w:r>
      <w:r w:rsidR="006455DE">
        <w:rPr>
          <w:bCs/>
          <w:iCs/>
          <w:sz w:val="24"/>
          <w:szCs w:val="24"/>
        </w:rPr>
        <w:t>volunteer responsibilities</w:t>
      </w:r>
      <w:r w:rsidR="00DF35BF">
        <w:rPr>
          <w:bCs/>
          <w:iCs/>
          <w:sz w:val="24"/>
          <w:szCs w:val="24"/>
        </w:rPr>
        <w:t xml:space="preserve">.  </w:t>
      </w:r>
    </w:p>
    <w:p w14:paraId="6BC16CF6" w14:textId="4A9BC7FF" w:rsidR="00D81B91" w:rsidRPr="00D81B91" w:rsidRDefault="00EF194E" w:rsidP="005706E9">
      <w:pPr>
        <w:spacing w:before="240" w:after="60"/>
        <w:rPr>
          <w:b/>
          <w:i/>
        </w:rPr>
      </w:pPr>
      <w:r>
        <w:rPr>
          <w:b/>
          <w:i/>
        </w:rPr>
        <w:t>Staff</w:t>
      </w:r>
      <w:r w:rsidR="00D81B91" w:rsidRPr="00D81B91">
        <w:rPr>
          <w:b/>
          <w:i/>
        </w:rPr>
        <w:t xml:space="preserve"> Use Only</w:t>
      </w:r>
    </w:p>
    <w:tbl>
      <w:tblPr>
        <w:tblStyle w:val="TableGrid"/>
        <w:tblW w:w="10615" w:type="dxa"/>
        <w:tblLook w:val="04A0" w:firstRow="1" w:lastRow="0" w:firstColumn="1" w:lastColumn="0" w:noHBand="0" w:noVBand="1"/>
      </w:tblPr>
      <w:tblGrid>
        <w:gridCol w:w="1493"/>
        <w:gridCol w:w="2012"/>
        <w:gridCol w:w="720"/>
        <w:gridCol w:w="1710"/>
        <w:gridCol w:w="3150"/>
        <w:gridCol w:w="1530"/>
      </w:tblGrid>
      <w:tr w:rsidR="008602B4" w14:paraId="609E4B7B" w14:textId="77777777" w:rsidTr="00B05BF3">
        <w:tc>
          <w:tcPr>
            <w:tcW w:w="1493" w:type="dxa"/>
            <w:shd w:val="clear" w:color="auto" w:fill="F2F2F2" w:themeFill="background1" w:themeFillShade="F2"/>
          </w:tcPr>
          <w:p w14:paraId="4566A88B" w14:textId="46995A3C" w:rsidR="008602B4" w:rsidRDefault="008602B4" w:rsidP="00D81B91">
            <w:pPr>
              <w:spacing w:before="60" w:after="60"/>
              <w:ind w:right="-360"/>
            </w:pPr>
            <w:r>
              <w:t>Meal Site:</w:t>
            </w:r>
          </w:p>
        </w:tc>
        <w:tc>
          <w:tcPr>
            <w:tcW w:w="9122" w:type="dxa"/>
            <w:gridSpan w:val="5"/>
            <w:shd w:val="clear" w:color="auto" w:fill="F2F2F2" w:themeFill="background1" w:themeFillShade="F2"/>
          </w:tcPr>
          <w:p w14:paraId="0E5CB66A" w14:textId="43D02B44" w:rsidR="008602B4" w:rsidRPr="008602B4" w:rsidRDefault="008602B4" w:rsidP="00D81B91">
            <w:pPr>
              <w:spacing w:before="60" w:after="60"/>
              <w:ind w:right="-360"/>
            </w:pP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Holmen  </w:t>
            </w: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Onalaska  </w:t>
            </w: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w:t>
            </w:r>
            <w:r w:rsidR="005706E9">
              <w:t>CCC</w:t>
            </w:r>
            <w:r>
              <w:t xml:space="preserve">  </w:t>
            </w:r>
            <w:r w:rsidR="005706E9" w:rsidRPr="008602B4">
              <w:rPr>
                <w:sz w:val="16"/>
              </w:rPr>
              <w:fldChar w:fldCharType="begin">
                <w:ffData>
                  <w:name w:val="Check2"/>
                  <w:enabled/>
                  <w:calcOnExit w:val="0"/>
                  <w:checkBox>
                    <w:sizeAuto/>
                    <w:default w:val="0"/>
                  </w:checkBox>
                </w:ffData>
              </w:fldChar>
            </w:r>
            <w:bookmarkStart w:id="8" w:name="Check2"/>
            <w:r w:rsidR="005706E9" w:rsidRPr="008602B4">
              <w:rPr>
                <w:sz w:val="16"/>
              </w:rPr>
              <w:instrText xml:space="preserve"> FORMCHECKBOX </w:instrText>
            </w:r>
            <w:r w:rsidR="005706E9" w:rsidRPr="008602B4">
              <w:rPr>
                <w:sz w:val="16"/>
              </w:rPr>
            </w:r>
            <w:r w:rsidR="005706E9" w:rsidRPr="008602B4">
              <w:rPr>
                <w:sz w:val="16"/>
              </w:rPr>
              <w:fldChar w:fldCharType="separate"/>
            </w:r>
            <w:r w:rsidR="005706E9" w:rsidRPr="008602B4">
              <w:rPr>
                <w:sz w:val="16"/>
              </w:rPr>
              <w:fldChar w:fldCharType="end"/>
            </w:r>
            <w:bookmarkEnd w:id="8"/>
            <w:r w:rsidR="005706E9">
              <w:t xml:space="preserve"> SSNC  </w:t>
            </w:r>
            <w:r w:rsidR="005706E9" w:rsidRPr="008602B4">
              <w:rPr>
                <w:sz w:val="16"/>
              </w:rPr>
              <w:fldChar w:fldCharType="begin">
                <w:ffData>
                  <w:name w:val="Check2"/>
                  <w:enabled/>
                  <w:calcOnExit w:val="0"/>
                  <w:checkBox>
                    <w:sizeAuto/>
                    <w:default w:val="0"/>
                  </w:checkBox>
                </w:ffData>
              </w:fldChar>
            </w:r>
            <w:r w:rsidR="005706E9" w:rsidRPr="008602B4">
              <w:rPr>
                <w:sz w:val="16"/>
              </w:rPr>
              <w:instrText xml:space="preserve"> FORMCHECKBOX </w:instrText>
            </w:r>
            <w:r w:rsidR="005706E9" w:rsidRPr="008602B4">
              <w:rPr>
                <w:sz w:val="16"/>
              </w:rPr>
            </w:r>
            <w:r w:rsidR="005706E9" w:rsidRPr="008602B4">
              <w:rPr>
                <w:sz w:val="16"/>
              </w:rPr>
              <w:fldChar w:fldCharType="separate"/>
            </w:r>
            <w:r w:rsidR="005706E9" w:rsidRPr="008602B4">
              <w:rPr>
                <w:sz w:val="16"/>
              </w:rPr>
              <w:fldChar w:fldCharType="end"/>
            </w:r>
            <w:r w:rsidR="005706E9">
              <w:t xml:space="preserve"> Brice Prairie  </w:t>
            </w: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w:t>
            </w:r>
            <w:r w:rsidR="005706E9">
              <w:t>West Salem</w:t>
            </w:r>
          </w:p>
        </w:tc>
      </w:tr>
      <w:tr w:rsidR="00951CCC" w14:paraId="63697D5D" w14:textId="77777777" w:rsidTr="00B05BF3">
        <w:tc>
          <w:tcPr>
            <w:tcW w:w="1493" w:type="dxa"/>
            <w:shd w:val="clear" w:color="auto" w:fill="F2F2F2" w:themeFill="background1" w:themeFillShade="F2"/>
          </w:tcPr>
          <w:p w14:paraId="5A57D474" w14:textId="2EB1BE0A" w:rsidR="00951CCC" w:rsidRDefault="00951CCC" w:rsidP="00951CCC">
            <w:pPr>
              <w:spacing w:before="60" w:after="60"/>
              <w:ind w:right="-360"/>
            </w:pPr>
            <w:r>
              <w:t>Programs:</w:t>
            </w:r>
          </w:p>
        </w:tc>
        <w:tc>
          <w:tcPr>
            <w:tcW w:w="9122" w:type="dxa"/>
            <w:gridSpan w:val="5"/>
            <w:shd w:val="clear" w:color="auto" w:fill="F2F2F2" w:themeFill="background1" w:themeFillShade="F2"/>
          </w:tcPr>
          <w:p w14:paraId="767E394F" w14:textId="620E7357" w:rsidR="00951CCC" w:rsidRPr="008602B4" w:rsidRDefault="00951CCC" w:rsidP="00951CCC">
            <w:pPr>
              <w:spacing w:before="60" w:after="60"/>
              <w:ind w:right="-360"/>
              <w:rPr>
                <w:sz w:val="16"/>
              </w:rPr>
            </w:pP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Dementia Care  </w:t>
            </w: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Caregiver Support  </w:t>
            </w: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Events  </w:t>
            </w:r>
            <w:r w:rsidRPr="008602B4">
              <w:rPr>
                <w:sz w:val="16"/>
              </w:rPr>
              <w:fldChar w:fldCharType="begin">
                <w:ffData>
                  <w:name w:val="Check2"/>
                  <w:enabled/>
                  <w:calcOnExit w:val="0"/>
                  <w:checkBox>
                    <w:sizeAuto/>
                    <w:default w:val="0"/>
                  </w:checkBox>
                </w:ffData>
              </w:fldChar>
            </w:r>
            <w:r w:rsidRPr="008602B4">
              <w:rPr>
                <w:sz w:val="16"/>
              </w:rPr>
              <w:instrText xml:space="preserve"> FORMCHECKBOX </w:instrText>
            </w:r>
            <w:r w:rsidRPr="008602B4">
              <w:rPr>
                <w:sz w:val="16"/>
              </w:rPr>
            </w:r>
            <w:r w:rsidRPr="008602B4">
              <w:rPr>
                <w:sz w:val="16"/>
              </w:rPr>
              <w:fldChar w:fldCharType="separate"/>
            </w:r>
            <w:r w:rsidRPr="008602B4">
              <w:rPr>
                <w:sz w:val="16"/>
              </w:rPr>
              <w:fldChar w:fldCharType="end"/>
            </w:r>
            <w:r>
              <w:t xml:space="preserve"> Administrative </w:t>
            </w:r>
          </w:p>
        </w:tc>
      </w:tr>
      <w:tr w:rsidR="00865FFD" w14:paraId="4964B1AC" w14:textId="77777777" w:rsidTr="00B05BF3">
        <w:tc>
          <w:tcPr>
            <w:tcW w:w="1493" w:type="dxa"/>
            <w:shd w:val="clear" w:color="auto" w:fill="F2F2F2" w:themeFill="background1" w:themeFillShade="F2"/>
          </w:tcPr>
          <w:p w14:paraId="1C22E1CE" w14:textId="0B6552FF" w:rsidR="00865FFD" w:rsidRDefault="00865FFD" w:rsidP="00951CCC">
            <w:pPr>
              <w:spacing w:before="60" w:after="60"/>
              <w:ind w:right="-360"/>
            </w:pPr>
            <w:r>
              <w:t>Received by:</w:t>
            </w:r>
          </w:p>
        </w:tc>
        <w:tc>
          <w:tcPr>
            <w:tcW w:w="2012" w:type="dxa"/>
            <w:shd w:val="clear" w:color="auto" w:fill="F2F2F2" w:themeFill="background1" w:themeFillShade="F2"/>
          </w:tcPr>
          <w:p w14:paraId="1BBD422C" w14:textId="77777777" w:rsidR="00865FFD" w:rsidRDefault="00865FFD" w:rsidP="00951CCC">
            <w:pPr>
              <w:spacing w:before="60" w:after="60"/>
              <w:ind w:right="-360"/>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shd w:val="clear" w:color="auto" w:fill="F2F2F2" w:themeFill="background1" w:themeFillShade="F2"/>
          </w:tcPr>
          <w:p w14:paraId="46A04C94" w14:textId="47F1BA57" w:rsidR="00865FFD" w:rsidRDefault="00865FFD" w:rsidP="00951CCC">
            <w:pPr>
              <w:spacing w:before="60" w:after="60"/>
              <w:ind w:right="-360"/>
            </w:pPr>
            <w:r>
              <w:t>Date:</w:t>
            </w:r>
          </w:p>
        </w:tc>
        <w:tc>
          <w:tcPr>
            <w:tcW w:w="1710" w:type="dxa"/>
            <w:shd w:val="clear" w:color="auto" w:fill="F2F2F2" w:themeFill="background1" w:themeFillShade="F2"/>
          </w:tcPr>
          <w:p w14:paraId="0EA6A542" w14:textId="33B1F58D" w:rsidR="00865FFD" w:rsidRDefault="00B05BF3" w:rsidP="00951CCC">
            <w:pPr>
              <w:spacing w:before="60" w:after="60"/>
              <w:ind w:right="-360"/>
            </w:pP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150" w:type="dxa"/>
            <w:shd w:val="clear" w:color="auto" w:fill="F2F2F2" w:themeFill="background1" w:themeFillShade="F2"/>
          </w:tcPr>
          <w:p w14:paraId="1F8568AA" w14:textId="4A0EAE87" w:rsidR="00865FFD" w:rsidRDefault="00865FFD" w:rsidP="00951CCC">
            <w:pPr>
              <w:spacing w:before="60" w:after="60"/>
              <w:ind w:right="-360"/>
            </w:pPr>
            <w:r>
              <w:t>BID and/or driver</w:t>
            </w:r>
            <w:r w:rsidR="00B05BF3">
              <w:t>’</w:t>
            </w:r>
            <w:r>
              <w:t>s record complete:</w:t>
            </w:r>
          </w:p>
        </w:tc>
        <w:bookmarkEnd w:id="9"/>
        <w:tc>
          <w:tcPr>
            <w:tcW w:w="1530" w:type="dxa"/>
            <w:shd w:val="clear" w:color="auto" w:fill="F2F2F2" w:themeFill="background1" w:themeFillShade="F2"/>
          </w:tcPr>
          <w:p w14:paraId="013D5A68" w14:textId="3E29773F" w:rsidR="00865FFD" w:rsidRDefault="00865FFD" w:rsidP="00951CCC">
            <w:pPr>
              <w:spacing w:before="60" w:after="60"/>
              <w:ind w:right="-360"/>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6378051" w14:textId="77777777" w:rsidR="00D81B91" w:rsidRPr="008602B4" w:rsidRDefault="00D81B91" w:rsidP="008602B4">
      <w:pPr>
        <w:ind w:right="-360"/>
        <w:rPr>
          <w:sz w:val="2"/>
          <w:szCs w:val="2"/>
        </w:rPr>
      </w:pPr>
    </w:p>
    <w:sectPr w:rsidR="00D81B91" w:rsidRPr="008602B4" w:rsidSect="00D666A4">
      <w:headerReference w:type="first" r:id="rId11"/>
      <w:footerReference w:type="first" r:id="rId12"/>
      <w:pgSz w:w="12240" w:h="15840"/>
      <w:pgMar w:top="720" w:right="720" w:bottom="720" w:left="720" w:header="1440" w:footer="144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321E" w14:textId="77777777" w:rsidR="00133CE8" w:rsidRDefault="00133CE8" w:rsidP="00D60059">
      <w:r>
        <w:separator/>
      </w:r>
    </w:p>
  </w:endnote>
  <w:endnote w:type="continuationSeparator" w:id="0">
    <w:p w14:paraId="3CE5DAB6" w14:textId="77777777" w:rsidR="00133CE8" w:rsidRDefault="00133CE8" w:rsidP="00D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4D60" w14:textId="136BD009" w:rsidR="00163394" w:rsidRDefault="00163394" w:rsidP="00EF19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C219" w14:textId="77777777" w:rsidR="00133CE8" w:rsidRDefault="00133CE8" w:rsidP="00D60059">
      <w:r>
        <w:separator/>
      </w:r>
    </w:p>
  </w:footnote>
  <w:footnote w:type="continuationSeparator" w:id="0">
    <w:p w14:paraId="3FA6D45D" w14:textId="77777777" w:rsidR="00133CE8" w:rsidRDefault="00133CE8" w:rsidP="00D6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D16E" w14:textId="2C488C35" w:rsidR="00163394" w:rsidRDefault="00163394" w:rsidP="00D60059">
    <w:pPr>
      <w:pStyle w:val="Header"/>
    </w:pPr>
    <w:r>
      <w:rPr>
        <w:noProof/>
      </w:rPr>
      <w:drawing>
        <wp:anchor distT="0" distB="0" distL="114300" distR="114300" simplePos="0" relativeHeight="251671552" behindDoc="1" locked="0" layoutInCell="1" allowOverlap="1" wp14:anchorId="6295EE42" wp14:editId="36C1DEE4">
          <wp:simplePos x="0" y="0"/>
          <wp:positionH relativeFrom="column">
            <wp:posOffset>4562475</wp:posOffset>
          </wp:positionH>
          <wp:positionV relativeFrom="paragraph">
            <wp:posOffset>-517525</wp:posOffset>
          </wp:positionV>
          <wp:extent cx="1857375" cy="957580"/>
          <wp:effectExtent l="0" t="0" r="9525" b="0"/>
          <wp:wrapTight wrapText="bothSides">
            <wp:wrapPolygon edited="0">
              <wp:start x="6868" y="0"/>
              <wp:lineTo x="5982" y="2149"/>
              <wp:lineTo x="4652" y="6446"/>
              <wp:lineTo x="0" y="15469"/>
              <wp:lineTo x="0" y="19767"/>
              <wp:lineTo x="20382" y="21056"/>
              <wp:lineTo x="21489" y="21056"/>
              <wp:lineTo x="21489" y="14180"/>
              <wp:lineTo x="21046" y="8594"/>
              <wp:lineTo x="20160" y="6875"/>
              <wp:lineTo x="21046" y="4727"/>
              <wp:lineTo x="19717" y="1719"/>
              <wp:lineTo x="9083" y="0"/>
              <wp:lineTo x="6868"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857375" cy="957580"/>
                  </a:xfrm>
                  <a:prstGeom prst="rect">
                    <a:avLst/>
                  </a:prstGeom>
                </pic:spPr>
              </pic:pic>
            </a:graphicData>
          </a:graphic>
          <wp14:sizeRelH relativeFrom="page">
            <wp14:pctWidth>0</wp14:pctWidth>
          </wp14:sizeRelH>
          <wp14:sizeRelV relativeFrom="page">
            <wp14:pctHeight>0</wp14:pctHeight>
          </wp14:sizeRelV>
        </wp:anchor>
      </w:drawing>
    </w:r>
    <w:r w:rsidRPr="00324F88">
      <w:rPr>
        <w:noProof/>
      </w:rPr>
      <w:drawing>
        <wp:anchor distT="0" distB="0" distL="114300" distR="114300" simplePos="0" relativeHeight="251670528" behindDoc="1" locked="0" layoutInCell="1" allowOverlap="1" wp14:anchorId="3EEB0A2C" wp14:editId="49860D87">
          <wp:simplePos x="0" y="0"/>
          <wp:positionH relativeFrom="column">
            <wp:posOffset>2450465</wp:posOffset>
          </wp:positionH>
          <wp:positionV relativeFrom="paragraph">
            <wp:posOffset>-683260</wp:posOffset>
          </wp:positionV>
          <wp:extent cx="38100" cy="1143000"/>
          <wp:effectExtent l="0" t="0" r="1270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8100" cy="1143000"/>
                  </a:xfrm>
                  <a:prstGeom prst="rect">
                    <a:avLst/>
                  </a:prstGeom>
                </pic:spPr>
              </pic:pic>
            </a:graphicData>
          </a:graphic>
          <wp14:sizeRelH relativeFrom="page">
            <wp14:pctWidth>0</wp14:pctWidth>
          </wp14:sizeRelH>
          <wp14:sizeRelV relativeFrom="page">
            <wp14:pctHeight>0</wp14:pctHeight>
          </wp14:sizeRelV>
        </wp:anchor>
      </w:drawing>
    </w:r>
    <w:r w:rsidRPr="0012121F">
      <w:rPr>
        <w:noProof/>
      </w:rPr>
      <w:drawing>
        <wp:anchor distT="0" distB="0" distL="114300" distR="114300" simplePos="0" relativeHeight="251667456" behindDoc="1" locked="0" layoutInCell="1" allowOverlap="1" wp14:anchorId="2B262CA3" wp14:editId="74D8E86D">
          <wp:simplePos x="0" y="0"/>
          <wp:positionH relativeFrom="column">
            <wp:posOffset>-23495</wp:posOffset>
          </wp:positionH>
          <wp:positionV relativeFrom="paragraph">
            <wp:posOffset>-571500</wp:posOffset>
          </wp:positionV>
          <wp:extent cx="1783080" cy="914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83080" cy="914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1" wp14:anchorId="30ECCA82" wp14:editId="4059A119">
              <wp:simplePos x="0" y="0"/>
              <wp:positionH relativeFrom="column">
                <wp:posOffset>-914400</wp:posOffset>
              </wp:positionH>
              <wp:positionV relativeFrom="page">
                <wp:posOffset>0</wp:posOffset>
              </wp:positionV>
              <wp:extent cx="1392555" cy="1488440"/>
              <wp:effectExtent l="0" t="0" r="0" b="10160"/>
              <wp:wrapTopAndBottom/>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92555" cy="148844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5244" id="Rectangle 2" o:spid="_x0000_s1026" style="position:absolute;margin-left:-1in;margin-top:0;width:109.65pt;height:1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7eDSwIAAI8EAAAOAAAAZHJzL2Uyb0RvYy54bWysVE2P2jAQvVfqf7B8LwEKLRsRVojVVpXQ&#10;LhK72vPg2CSq43FtQ6C/vmMTPrTtqerFGmfG8/Hem0zvD41me+l8jabgg16fM2kElrXZFvz15fHT&#10;hDMfwJSg0ciCH6Xn97OPH6atzeUQK9SldIySGJ+3tuBVCDbPMi8q2YDvoZWGnApdA4GubpuVDlrK&#10;3uhs2O9/yVp0pXUopPf09eHk5LOUXykpwrNSXgamC069hXS6dG7imc2mkG8d2KoWXRvwD100UBsq&#10;ekn1AAHYztV/pGpq4dCjCj2BTYZK1UKmGWiaQf/dNOsKrEyzEDjeXmDy/y+teNqv7crF1r1dovjh&#10;mcFFBWYr594SfERqBClrrc8vwfHiu2cH5Zr4nGZhhwTs8QKsPAQm6OPg891wPB5zJsg3GE0mo1GC&#10;PoP8/Nw6H75JbFg0Cu6odAIU9ksfYgOQn0NiNYOPtdaJPW1YW/DheNQnggWQiJSGQGZjy4J7s+UM&#10;9JbUKYJLKW/expQP4Cu2BxKIR12XaVrItYllZJJQ18F16mhtsDyuHHN40pS34rGmbEvwYQWORETd&#10;0GKEZzqURmoRO4uzCt2vv32P8cQteTlrSZTU0s8dOMmZ/m6I9btBBI6FdBmNvw7p4m49m1uP2TUL&#10;pLEGtIJWJDPGB302lcPmjfZnHquSC4yg2iegussinJaFNlDI+TyFkXIthKVZWxGTR5wiji+HN3C2&#10;4y8Q9U94FjDk72g8xZ6InO8CqjpxfMW1UxypPlHfbWhcq9t7irr+R2a/AQAA//8DAFBLAwQUAAYA&#10;CAAAACEAzTkRT98AAAAIAQAADwAAAGRycy9kb3ducmV2LnhtbEyPzU7DMBCE70i8g7VI3FqnrflR&#10;yKaKECD12AYJcXPiJQnE6yh20/TtMadyGWk1q5lvsu1sezHR6DvHCKtlAoK4dqbjBuG9fF08gvBB&#10;s9G9Y0I4k4dtfn2V6dS4E+9pOoRGxBD2qUZoQxhSKX3dktV+6Qbi6H250eoQz7GRZtSnGG57uU6S&#10;e2l1x7Gh1QM9t1T/HI4WwVfTrjwPxcf3p6+r4oVtqXZviLc3c/EEItAcLs/whx/RIY9MlTuy8aJH&#10;WKyUimMCQtToP9xtQFQI641SIPNM/h+Q/wIAAP//AwBQSwECLQAUAAYACAAAACEAtoM4kv4AAADh&#10;AQAAEwAAAAAAAAAAAAAAAAAAAAAAW0NvbnRlbnRfVHlwZXNdLnhtbFBLAQItABQABgAIAAAAIQA4&#10;/SH/1gAAAJQBAAALAAAAAAAAAAAAAAAAAC8BAABfcmVscy8ucmVsc1BLAQItABQABgAIAAAAIQBE&#10;27eDSwIAAI8EAAAOAAAAAAAAAAAAAAAAAC4CAABkcnMvZTJvRG9jLnhtbFBLAQItABQABgAIAAAA&#10;IQDNORFP3wAAAAgBAAAPAAAAAAAAAAAAAAAAAKUEAABkcnMvZG93bnJldi54bWxQSwUGAAAAAAQA&#10;BADzAAAAsQUAAAAA&#10;" filled="f" stroked="f" strokeweight="2pt">
              <o:lock v:ext="edit" aspectratio="t"/>
              <w10:wrap type="topAndBottom"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F2E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B97C85"/>
    <w:multiLevelType w:val="hybridMultilevel"/>
    <w:tmpl w:val="FAE60D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F5643C"/>
    <w:multiLevelType w:val="hybridMultilevel"/>
    <w:tmpl w:val="30466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91BAA"/>
    <w:multiLevelType w:val="hybridMultilevel"/>
    <w:tmpl w:val="FAE60D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8F1D2A"/>
    <w:multiLevelType w:val="hybridMultilevel"/>
    <w:tmpl w:val="FAE60D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4CF4A56"/>
    <w:multiLevelType w:val="hybridMultilevel"/>
    <w:tmpl w:val="FAE60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6536F0"/>
    <w:multiLevelType w:val="hybridMultilevel"/>
    <w:tmpl w:val="A5F2E5DE"/>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16cid:durableId="425198722">
    <w:abstractNumId w:val="0"/>
  </w:num>
  <w:num w:numId="2" w16cid:durableId="209071609">
    <w:abstractNumId w:val="6"/>
  </w:num>
  <w:num w:numId="3" w16cid:durableId="1950508794">
    <w:abstractNumId w:val="2"/>
  </w:num>
  <w:num w:numId="4" w16cid:durableId="698816663">
    <w:abstractNumId w:val="5"/>
  </w:num>
  <w:num w:numId="5" w16cid:durableId="1667975489">
    <w:abstractNumId w:val="1"/>
  </w:num>
  <w:num w:numId="6" w16cid:durableId="389769139">
    <w:abstractNumId w:val="4"/>
  </w:num>
  <w:num w:numId="7" w16cid:durableId="23750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B9"/>
    <w:rsid w:val="0000223B"/>
    <w:rsid w:val="0000453C"/>
    <w:rsid w:val="000145D6"/>
    <w:rsid w:val="000201A5"/>
    <w:rsid w:val="000337C0"/>
    <w:rsid w:val="00035609"/>
    <w:rsid w:val="00053690"/>
    <w:rsid w:val="00072659"/>
    <w:rsid w:val="00083173"/>
    <w:rsid w:val="0008697A"/>
    <w:rsid w:val="00087FF7"/>
    <w:rsid w:val="000A29B4"/>
    <w:rsid w:val="000A7A36"/>
    <w:rsid w:val="000B0361"/>
    <w:rsid w:val="000B3D5E"/>
    <w:rsid w:val="000C1C71"/>
    <w:rsid w:val="000C3CBE"/>
    <w:rsid w:val="000D2FF6"/>
    <w:rsid w:val="000F5391"/>
    <w:rsid w:val="0010540D"/>
    <w:rsid w:val="0012121F"/>
    <w:rsid w:val="00125B19"/>
    <w:rsid w:val="001274A4"/>
    <w:rsid w:val="00133CE8"/>
    <w:rsid w:val="001353D1"/>
    <w:rsid w:val="00141C24"/>
    <w:rsid w:val="00150294"/>
    <w:rsid w:val="00163394"/>
    <w:rsid w:val="00181A04"/>
    <w:rsid w:val="00185EF1"/>
    <w:rsid w:val="00195F5A"/>
    <w:rsid w:val="001A7702"/>
    <w:rsid w:val="001B2467"/>
    <w:rsid w:val="001C5521"/>
    <w:rsid w:val="001C7541"/>
    <w:rsid w:val="001D1448"/>
    <w:rsid w:val="001D20A4"/>
    <w:rsid w:val="001D292A"/>
    <w:rsid w:val="001D56EC"/>
    <w:rsid w:val="001E683B"/>
    <w:rsid w:val="00201DAE"/>
    <w:rsid w:val="002044AE"/>
    <w:rsid w:val="00227B62"/>
    <w:rsid w:val="002406ED"/>
    <w:rsid w:val="002458BB"/>
    <w:rsid w:val="00252B5E"/>
    <w:rsid w:val="002574AA"/>
    <w:rsid w:val="00266889"/>
    <w:rsid w:val="00283C96"/>
    <w:rsid w:val="002853F0"/>
    <w:rsid w:val="002873B6"/>
    <w:rsid w:val="002A0ADE"/>
    <w:rsid w:val="002B484D"/>
    <w:rsid w:val="002B7198"/>
    <w:rsid w:val="002C1EB0"/>
    <w:rsid w:val="002C3282"/>
    <w:rsid w:val="002E197F"/>
    <w:rsid w:val="002E4569"/>
    <w:rsid w:val="002E4A08"/>
    <w:rsid w:val="002E4CF1"/>
    <w:rsid w:val="002E77AD"/>
    <w:rsid w:val="002F5F16"/>
    <w:rsid w:val="00307379"/>
    <w:rsid w:val="003234B2"/>
    <w:rsid w:val="00324F88"/>
    <w:rsid w:val="00332343"/>
    <w:rsid w:val="00333231"/>
    <w:rsid w:val="00340D5C"/>
    <w:rsid w:val="00346B66"/>
    <w:rsid w:val="0036101E"/>
    <w:rsid w:val="00367666"/>
    <w:rsid w:val="00376168"/>
    <w:rsid w:val="00391482"/>
    <w:rsid w:val="003974CB"/>
    <w:rsid w:val="00397837"/>
    <w:rsid w:val="003A77DF"/>
    <w:rsid w:val="003C53A3"/>
    <w:rsid w:val="003C7F9D"/>
    <w:rsid w:val="003D29EB"/>
    <w:rsid w:val="003E7990"/>
    <w:rsid w:val="004030D4"/>
    <w:rsid w:val="004118C0"/>
    <w:rsid w:val="00415D88"/>
    <w:rsid w:val="00450201"/>
    <w:rsid w:val="004610BD"/>
    <w:rsid w:val="00467180"/>
    <w:rsid w:val="004810A5"/>
    <w:rsid w:val="00492D3C"/>
    <w:rsid w:val="00492E1A"/>
    <w:rsid w:val="00494E8E"/>
    <w:rsid w:val="004A09FB"/>
    <w:rsid w:val="004A0B24"/>
    <w:rsid w:val="004A36EC"/>
    <w:rsid w:val="004D1059"/>
    <w:rsid w:val="004D1F5D"/>
    <w:rsid w:val="004D239D"/>
    <w:rsid w:val="004E4E5C"/>
    <w:rsid w:val="004F1BA1"/>
    <w:rsid w:val="00505CCF"/>
    <w:rsid w:val="0051100A"/>
    <w:rsid w:val="0051273C"/>
    <w:rsid w:val="005363C9"/>
    <w:rsid w:val="005425F3"/>
    <w:rsid w:val="00545FDA"/>
    <w:rsid w:val="00560E96"/>
    <w:rsid w:val="005706E9"/>
    <w:rsid w:val="00570FF4"/>
    <w:rsid w:val="00574101"/>
    <w:rsid w:val="00583567"/>
    <w:rsid w:val="00592974"/>
    <w:rsid w:val="005948FF"/>
    <w:rsid w:val="005A6246"/>
    <w:rsid w:val="005B13D1"/>
    <w:rsid w:val="005E18B1"/>
    <w:rsid w:val="005F5559"/>
    <w:rsid w:val="00630A07"/>
    <w:rsid w:val="00645156"/>
    <w:rsid w:val="006455DE"/>
    <w:rsid w:val="006613FE"/>
    <w:rsid w:val="006657F1"/>
    <w:rsid w:val="00666DCD"/>
    <w:rsid w:val="006759F2"/>
    <w:rsid w:val="00677230"/>
    <w:rsid w:val="006A3399"/>
    <w:rsid w:val="006B65DE"/>
    <w:rsid w:val="006C380C"/>
    <w:rsid w:val="006C5B55"/>
    <w:rsid w:val="006D5AE2"/>
    <w:rsid w:val="006E02F4"/>
    <w:rsid w:val="007067BC"/>
    <w:rsid w:val="0071291A"/>
    <w:rsid w:val="0072559D"/>
    <w:rsid w:val="00727290"/>
    <w:rsid w:val="00727EA5"/>
    <w:rsid w:val="00730BE9"/>
    <w:rsid w:val="00734B65"/>
    <w:rsid w:val="00736702"/>
    <w:rsid w:val="007651DB"/>
    <w:rsid w:val="007777FC"/>
    <w:rsid w:val="00777BAD"/>
    <w:rsid w:val="007A32EA"/>
    <w:rsid w:val="007B0660"/>
    <w:rsid w:val="007E4E8B"/>
    <w:rsid w:val="007E7EA7"/>
    <w:rsid w:val="007F4FB9"/>
    <w:rsid w:val="008354EF"/>
    <w:rsid w:val="008400F9"/>
    <w:rsid w:val="0084135C"/>
    <w:rsid w:val="008445A5"/>
    <w:rsid w:val="008478E8"/>
    <w:rsid w:val="008556B4"/>
    <w:rsid w:val="008602B4"/>
    <w:rsid w:val="00865FFD"/>
    <w:rsid w:val="00867C61"/>
    <w:rsid w:val="00886703"/>
    <w:rsid w:val="0089226B"/>
    <w:rsid w:val="008A39CB"/>
    <w:rsid w:val="008B20DF"/>
    <w:rsid w:val="008B2BF8"/>
    <w:rsid w:val="008D05AF"/>
    <w:rsid w:val="008E2B98"/>
    <w:rsid w:val="008F1619"/>
    <w:rsid w:val="008F7BDB"/>
    <w:rsid w:val="00916FD5"/>
    <w:rsid w:val="00925CED"/>
    <w:rsid w:val="00935AB5"/>
    <w:rsid w:val="00940328"/>
    <w:rsid w:val="0095028E"/>
    <w:rsid w:val="00951CCC"/>
    <w:rsid w:val="009600DE"/>
    <w:rsid w:val="0097545C"/>
    <w:rsid w:val="009A5D27"/>
    <w:rsid w:val="009A66A6"/>
    <w:rsid w:val="009A775E"/>
    <w:rsid w:val="009B32FB"/>
    <w:rsid w:val="009C4A41"/>
    <w:rsid w:val="009C7974"/>
    <w:rsid w:val="009D1772"/>
    <w:rsid w:val="009D183D"/>
    <w:rsid w:val="009E3994"/>
    <w:rsid w:val="00A30F46"/>
    <w:rsid w:val="00A34E7F"/>
    <w:rsid w:val="00A540E3"/>
    <w:rsid w:val="00A57798"/>
    <w:rsid w:val="00A66F4C"/>
    <w:rsid w:val="00A672D6"/>
    <w:rsid w:val="00A73A93"/>
    <w:rsid w:val="00A74E70"/>
    <w:rsid w:val="00A74F32"/>
    <w:rsid w:val="00A8568E"/>
    <w:rsid w:val="00AB043D"/>
    <w:rsid w:val="00AC4497"/>
    <w:rsid w:val="00AC70D0"/>
    <w:rsid w:val="00AE62D1"/>
    <w:rsid w:val="00AF0964"/>
    <w:rsid w:val="00AF3583"/>
    <w:rsid w:val="00B01FE6"/>
    <w:rsid w:val="00B05BF3"/>
    <w:rsid w:val="00B13539"/>
    <w:rsid w:val="00B37DD9"/>
    <w:rsid w:val="00B51F03"/>
    <w:rsid w:val="00B729CB"/>
    <w:rsid w:val="00BB721A"/>
    <w:rsid w:val="00BC2FD0"/>
    <w:rsid w:val="00BD4CB1"/>
    <w:rsid w:val="00BE1793"/>
    <w:rsid w:val="00C00D60"/>
    <w:rsid w:val="00C05F76"/>
    <w:rsid w:val="00C423BF"/>
    <w:rsid w:val="00C47E6E"/>
    <w:rsid w:val="00C62291"/>
    <w:rsid w:val="00C76334"/>
    <w:rsid w:val="00C764D8"/>
    <w:rsid w:val="00C82F2E"/>
    <w:rsid w:val="00C83A09"/>
    <w:rsid w:val="00C9313E"/>
    <w:rsid w:val="00C951E9"/>
    <w:rsid w:val="00CA1929"/>
    <w:rsid w:val="00CA2C06"/>
    <w:rsid w:val="00CA3DD7"/>
    <w:rsid w:val="00CB38E9"/>
    <w:rsid w:val="00CC0E2D"/>
    <w:rsid w:val="00CC59AB"/>
    <w:rsid w:val="00CE648A"/>
    <w:rsid w:val="00D02BF6"/>
    <w:rsid w:val="00D0413A"/>
    <w:rsid w:val="00D12C76"/>
    <w:rsid w:val="00D152E4"/>
    <w:rsid w:val="00D1775E"/>
    <w:rsid w:val="00D32D60"/>
    <w:rsid w:val="00D345FF"/>
    <w:rsid w:val="00D36927"/>
    <w:rsid w:val="00D437FE"/>
    <w:rsid w:val="00D44C57"/>
    <w:rsid w:val="00D51718"/>
    <w:rsid w:val="00D53252"/>
    <w:rsid w:val="00D60059"/>
    <w:rsid w:val="00D666A4"/>
    <w:rsid w:val="00D66BBF"/>
    <w:rsid w:val="00D70767"/>
    <w:rsid w:val="00D81B91"/>
    <w:rsid w:val="00D83235"/>
    <w:rsid w:val="00D83454"/>
    <w:rsid w:val="00D8716B"/>
    <w:rsid w:val="00D92A00"/>
    <w:rsid w:val="00D94C12"/>
    <w:rsid w:val="00DA4DB9"/>
    <w:rsid w:val="00DB25AB"/>
    <w:rsid w:val="00DB3DD0"/>
    <w:rsid w:val="00DB56A5"/>
    <w:rsid w:val="00DD5DDD"/>
    <w:rsid w:val="00DD7C38"/>
    <w:rsid w:val="00DF1597"/>
    <w:rsid w:val="00DF35BF"/>
    <w:rsid w:val="00DF6100"/>
    <w:rsid w:val="00E00785"/>
    <w:rsid w:val="00E14FAE"/>
    <w:rsid w:val="00E24141"/>
    <w:rsid w:val="00E258F3"/>
    <w:rsid w:val="00E41D81"/>
    <w:rsid w:val="00E55E8E"/>
    <w:rsid w:val="00E84281"/>
    <w:rsid w:val="00E870D8"/>
    <w:rsid w:val="00EB39B4"/>
    <w:rsid w:val="00EB497D"/>
    <w:rsid w:val="00EB4FB3"/>
    <w:rsid w:val="00EB7D8E"/>
    <w:rsid w:val="00EC25F2"/>
    <w:rsid w:val="00EC2C61"/>
    <w:rsid w:val="00ED1BB8"/>
    <w:rsid w:val="00ED51CF"/>
    <w:rsid w:val="00EE01C9"/>
    <w:rsid w:val="00EE0E06"/>
    <w:rsid w:val="00EF194E"/>
    <w:rsid w:val="00F05AE3"/>
    <w:rsid w:val="00F07B0E"/>
    <w:rsid w:val="00F314F1"/>
    <w:rsid w:val="00F327BD"/>
    <w:rsid w:val="00F42447"/>
    <w:rsid w:val="00F4577E"/>
    <w:rsid w:val="00F537C9"/>
    <w:rsid w:val="00F55707"/>
    <w:rsid w:val="00F57B5C"/>
    <w:rsid w:val="00F671F6"/>
    <w:rsid w:val="00F72E1B"/>
    <w:rsid w:val="00F82EA2"/>
    <w:rsid w:val="00FA0331"/>
    <w:rsid w:val="00FA281A"/>
    <w:rsid w:val="00FA3D78"/>
    <w:rsid w:val="00FA4D6E"/>
    <w:rsid w:val="00FA6CE0"/>
    <w:rsid w:val="00FB6369"/>
    <w:rsid w:val="00FC6C74"/>
    <w:rsid w:val="00FE4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783B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59"/>
    <w:rPr>
      <w:rFonts w:eastAsia="Times New Roman"/>
    </w:rPr>
  </w:style>
  <w:style w:type="paragraph" w:styleId="Heading1">
    <w:name w:val="heading 1"/>
    <w:aliases w:val="Bold subhead"/>
    <w:basedOn w:val="Bodycopy"/>
    <w:next w:val="Normal"/>
    <w:link w:val="Heading1Char"/>
    <w:autoRedefine/>
    <w:uiPriority w:val="9"/>
    <w:qFormat/>
    <w:rsid w:val="00D12C76"/>
    <w:pPr>
      <w:outlineLvl w:val="0"/>
    </w:pPr>
    <w:rPr>
      <w:color w:val="80808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B24"/>
    <w:rPr>
      <w:rFonts w:ascii="Lucida Grande" w:hAnsi="Lucida Grande" w:cs="Lucida Grande"/>
      <w:sz w:val="18"/>
      <w:szCs w:val="18"/>
    </w:rPr>
  </w:style>
  <w:style w:type="character" w:customStyle="1" w:styleId="BalloonTextChar">
    <w:name w:val="Balloon Text Char"/>
    <w:link w:val="BalloonText"/>
    <w:uiPriority w:val="99"/>
    <w:semiHidden/>
    <w:rsid w:val="004A0B24"/>
    <w:rPr>
      <w:rFonts w:ascii="Lucida Grande" w:hAnsi="Lucida Grande" w:cs="Lucida Grande"/>
      <w:sz w:val="18"/>
      <w:szCs w:val="18"/>
    </w:rPr>
  </w:style>
  <w:style w:type="paragraph" w:styleId="ListBullet">
    <w:name w:val="List Bullet"/>
    <w:basedOn w:val="Normal"/>
    <w:uiPriority w:val="99"/>
    <w:unhideWhenUsed/>
    <w:rsid w:val="00DD7C38"/>
    <w:pPr>
      <w:numPr>
        <w:numId w:val="1"/>
      </w:numPr>
      <w:contextualSpacing/>
    </w:pPr>
  </w:style>
  <w:style w:type="paragraph" w:styleId="Header">
    <w:name w:val="header"/>
    <w:basedOn w:val="Normal"/>
    <w:link w:val="HeaderChar"/>
    <w:uiPriority w:val="99"/>
    <w:unhideWhenUsed/>
    <w:rsid w:val="00B37DD9"/>
    <w:pPr>
      <w:tabs>
        <w:tab w:val="center" w:pos="4320"/>
        <w:tab w:val="right" w:pos="8640"/>
      </w:tabs>
    </w:pPr>
  </w:style>
  <w:style w:type="character" w:customStyle="1" w:styleId="HeaderChar">
    <w:name w:val="Header Char"/>
    <w:basedOn w:val="DefaultParagraphFont"/>
    <w:link w:val="Header"/>
    <w:uiPriority w:val="99"/>
    <w:rsid w:val="00B37DD9"/>
  </w:style>
  <w:style w:type="paragraph" w:styleId="Footer">
    <w:name w:val="footer"/>
    <w:basedOn w:val="Normal"/>
    <w:link w:val="FooterChar"/>
    <w:uiPriority w:val="99"/>
    <w:unhideWhenUsed/>
    <w:rsid w:val="00B37DD9"/>
    <w:pPr>
      <w:tabs>
        <w:tab w:val="center" w:pos="4320"/>
        <w:tab w:val="right" w:pos="8640"/>
      </w:tabs>
    </w:pPr>
  </w:style>
  <w:style w:type="character" w:customStyle="1" w:styleId="FooterChar">
    <w:name w:val="Footer Char"/>
    <w:basedOn w:val="DefaultParagraphFont"/>
    <w:link w:val="Footer"/>
    <w:uiPriority w:val="99"/>
    <w:rsid w:val="00B37DD9"/>
  </w:style>
  <w:style w:type="character" w:styleId="Hyperlink">
    <w:name w:val="Hyperlink"/>
    <w:uiPriority w:val="99"/>
    <w:rsid w:val="00CC0E2D"/>
    <w:rPr>
      <w:color w:val="0000FF"/>
      <w:u w:val="single"/>
    </w:rPr>
  </w:style>
  <w:style w:type="paragraph" w:styleId="ListParagraph">
    <w:name w:val="List Paragraph"/>
    <w:basedOn w:val="Normal"/>
    <w:uiPriority w:val="34"/>
    <w:qFormat/>
    <w:rsid w:val="00CC0E2D"/>
    <w:pPr>
      <w:ind w:left="720"/>
      <w:contextualSpacing/>
    </w:pPr>
  </w:style>
  <w:style w:type="paragraph" w:styleId="HTMLPreformatted">
    <w:name w:val="HTML Preformatted"/>
    <w:basedOn w:val="Normal"/>
    <w:link w:val="HTMLPreformattedChar"/>
    <w:uiPriority w:val="99"/>
    <w:unhideWhenUsed/>
    <w:rsid w:val="00CC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PreformattedChar">
    <w:name w:val="HTML Preformatted Char"/>
    <w:link w:val="HTMLPreformatted"/>
    <w:uiPriority w:val="99"/>
    <w:rsid w:val="00CC0E2D"/>
    <w:rPr>
      <w:rFonts w:ascii="Courier" w:hAnsi="Courier" w:cs="Courier"/>
      <w:sz w:val="20"/>
      <w:szCs w:val="20"/>
    </w:rPr>
  </w:style>
  <w:style w:type="character" w:styleId="FollowedHyperlink">
    <w:name w:val="FollowedHyperlink"/>
    <w:uiPriority w:val="99"/>
    <w:semiHidden/>
    <w:unhideWhenUsed/>
    <w:rsid w:val="00505CCF"/>
    <w:rPr>
      <w:color w:val="800080"/>
      <w:u w:val="single"/>
    </w:rPr>
  </w:style>
  <w:style w:type="character" w:customStyle="1" w:styleId="Heading1Char">
    <w:name w:val="Heading 1 Char"/>
    <w:aliases w:val="Bold subhead Char"/>
    <w:link w:val="Heading1"/>
    <w:uiPriority w:val="9"/>
    <w:rsid w:val="00D12C76"/>
    <w:rPr>
      <w:rFonts w:ascii="Open Sans" w:eastAsia="Times New Roman" w:hAnsi="Open Sans" w:cs="Times New Roman"/>
      <w:color w:val="808080"/>
      <w:sz w:val="30"/>
      <w:szCs w:val="30"/>
    </w:rPr>
  </w:style>
  <w:style w:type="paragraph" w:customStyle="1" w:styleId="Sectionheader">
    <w:name w:val="Section header"/>
    <w:qFormat/>
    <w:rsid w:val="00D12C76"/>
    <w:rPr>
      <w:rFonts w:ascii="Open Sans" w:eastAsia="Times" w:hAnsi="Open Sans"/>
      <w:color w:val="1A5092"/>
      <w:sz w:val="44"/>
      <w:szCs w:val="44"/>
    </w:rPr>
  </w:style>
  <w:style w:type="paragraph" w:customStyle="1" w:styleId="Bodycopy">
    <w:name w:val="Body copy"/>
    <w:basedOn w:val="Normal"/>
    <w:qFormat/>
    <w:rsid w:val="00D60059"/>
  </w:style>
  <w:style w:type="character" w:styleId="Strong">
    <w:name w:val="Strong"/>
    <w:uiPriority w:val="22"/>
    <w:qFormat/>
    <w:rsid w:val="00925CED"/>
    <w:rPr>
      <w:b/>
      <w:bCs/>
    </w:rPr>
  </w:style>
  <w:style w:type="character" w:customStyle="1" w:styleId="apple-converted-space">
    <w:name w:val="apple-converted-space"/>
    <w:basedOn w:val="DefaultParagraphFont"/>
    <w:rsid w:val="00925CED"/>
  </w:style>
  <w:style w:type="table" w:styleId="TableGrid">
    <w:name w:val="Table Grid"/>
    <w:basedOn w:val="TableNormal"/>
    <w:uiPriority w:val="59"/>
    <w:rsid w:val="00BB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60">
      <w:bodyDiv w:val="1"/>
      <w:marLeft w:val="0"/>
      <w:marRight w:val="0"/>
      <w:marTop w:val="0"/>
      <w:marBottom w:val="0"/>
      <w:divBdr>
        <w:top w:val="none" w:sz="0" w:space="0" w:color="auto"/>
        <w:left w:val="none" w:sz="0" w:space="0" w:color="auto"/>
        <w:bottom w:val="none" w:sz="0" w:space="0" w:color="auto"/>
        <w:right w:val="none" w:sz="0" w:space="0" w:color="auto"/>
      </w:divBdr>
    </w:div>
    <w:div w:id="32965361">
      <w:bodyDiv w:val="1"/>
      <w:marLeft w:val="0"/>
      <w:marRight w:val="0"/>
      <w:marTop w:val="0"/>
      <w:marBottom w:val="0"/>
      <w:divBdr>
        <w:top w:val="none" w:sz="0" w:space="0" w:color="auto"/>
        <w:left w:val="none" w:sz="0" w:space="0" w:color="auto"/>
        <w:bottom w:val="none" w:sz="0" w:space="0" w:color="auto"/>
        <w:right w:val="none" w:sz="0" w:space="0" w:color="auto"/>
      </w:divBdr>
    </w:div>
    <w:div w:id="33314468">
      <w:bodyDiv w:val="1"/>
      <w:marLeft w:val="0"/>
      <w:marRight w:val="0"/>
      <w:marTop w:val="0"/>
      <w:marBottom w:val="0"/>
      <w:divBdr>
        <w:top w:val="none" w:sz="0" w:space="0" w:color="auto"/>
        <w:left w:val="none" w:sz="0" w:space="0" w:color="auto"/>
        <w:bottom w:val="none" w:sz="0" w:space="0" w:color="auto"/>
        <w:right w:val="none" w:sz="0" w:space="0" w:color="auto"/>
      </w:divBdr>
    </w:div>
    <w:div w:id="35131584">
      <w:bodyDiv w:val="1"/>
      <w:marLeft w:val="0"/>
      <w:marRight w:val="0"/>
      <w:marTop w:val="0"/>
      <w:marBottom w:val="0"/>
      <w:divBdr>
        <w:top w:val="none" w:sz="0" w:space="0" w:color="auto"/>
        <w:left w:val="none" w:sz="0" w:space="0" w:color="auto"/>
        <w:bottom w:val="none" w:sz="0" w:space="0" w:color="auto"/>
        <w:right w:val="none" w:sz="0" w:space="0" w:color="auto"/>
      </w:divBdr>
    </w:div>
    <w:div w:id="107429410">
      <w:bodyDiv w:val="1"/>
      <w:marLeft w:val="0"/>
      <w:marRight w:val="0"/>
      <w:marTop w:val="0"/>
      <w:marBottom w:val="0"/>
      <w:divBdr>
        <w:top w:val="none" w:sz="0" w:space="0" w:color="auto"/>
        <w:left w:val="none" w:sz="0" w:space="0" w:color="auto"/>
        <w:bottom w:val="none" w:sz="0" w:space="0" w:color="auto"/>
        <w:right w:val="none" w:sz="0" w:space="0" w:color="auto"/>
      </w:divBdr>
    </w:div>
    <w:div w:id="113837951">
      <w:bodyDiv w:val="1"/>
      <w:marLeft w:val="0"/>
      <w:marRight w:val="0"/>
      <w:marTop w:val="0"/>
      <w:marBottom w:val="0"/>
      <w:divBdr>
        <w:top w:val="none" w:sz="0" w:space="0" w:color="auto"/>
        <w:left w:val="none" w:sz="0" w:space="0" w:color="auto"/>
        <w:bottom w:val="none" w:sz="0" w:space="0" w:color="auto"/>
        <w:right w:val="none" w:sz="0" w:space="0" w:color="auto"/>
      </w:divBdr>
    </w:div>
    <w:div w:id="117189685">
      <w:bodyDiv w:val="1"/>
      <w:marLeft w:val="0"/>
      <w:marRight w:val="0"/>
      <w:marTop w:val="0"/>
      <w:marBottom w:val="0"/>
      <w:divBdr>
        <w:top w:val="none" w:sz="0" w:space="0" w:color="auto"/>
        <w:left w:val="none" w:sz="0" w:space="0" w:color="auto"/>
        <w:bottom w:val="none" w:sz="0" w:space="0" w:color="auto"/>
        <w:right w:val="none" w:sz="0" w:space="0" w:color="auto"/>
      </w:divBdr>
    </w:div>
    <w:div w:id="117572413">
      <w:bodyDiv w:val="1"/>
      <w:marLeft w:val="0"/>
      <w:marRight w:val="0"/>
      <w:marTop w:val="0"/>
      <w:marBottom w:val="0"/>
      <w:divBdr>
        <w:top w:val="none" w:sz="0" w:space="0" w:color="auto"/>
        <w:left w:val="none" w:sz="0" w:space="0" w:color="auto"/>
        <w:bottom w:val="none" w:sz="0" w:space="0" w:color="auto"/>
        <w:right w:val="none" w:sz="0" w:space="0" w:color="auto"/>
      </w:divBdr>
    </w:div>
    <w:div w:id="144055396">
      <w:bodyDiv w:val="1"/>
      <w:marLeft w:val="0"/>
      <w:marRight w:val="0"/>
      <w:marTop w:val="0"/>
      <w:marBottom w:val="0"/>
      <w:divBdr>
        <w:top w:val="none" w:sz="0" w:space="0" w:color="auto"/>
        <w:left w:val="none" w:sz="0" w:space="0" w:color="auto"/>
        <w:bottom w:val="none" w:sz="0" w:space="0" w:color="auto"/>
        <w:right w:val="none" w:sz="0" w:space="0" w:color="auto"/>
      </w:divBdr>
    </w:div>
    <w:div w:id="310212293">
      <w:bodyDiv w:val="1"/>
      <w:marLeft w:val="0"/>
      <w:marRight w:val="0"/>
      <w:marTop w:val="0"/>
      <w:marBottom w:val="0"/>
      <w:divBdr>
        <w:top w:val="none" w:sz="0" w:space="0" w:color="auto"/>
        <w:left w:val="none" w:sz="0" w:space="0" w:color="auto"/>
        <w:bottom w:val="none" w:sz="0" w:space="0" w:color="auto"/>
        <w:right w:val="none" w:sz="0" w:space="0" w:color="auto"/>
      </w:divBdr>
    </w:div>
    <w:div w:id="311638839">
      <w:bodyDiv w:val="1"/>
      <w:marLeft w:val="0"/>
      <w:marRight w:val="0"/>
      <w:marTop w:val="0"/>
      <w:marBottom w:val="0"/>
      <w:divBdr>
        <w:top w:val="none" w:sz="0" w:space="0" w:color="auto"/>
        <w:left w:val="none" w:sz="0" w:space="0" w:color="auto"/>
        <w:bottom w:val="none" w:sz="0" w:space="0" w:color="auto"/>
        <w:right w:val="none" w:sz="0" w:space="0" w:color="auto"/>
      </w:divBdr>
    </w:div>
    <w:div w:id="329725140">
      <w:bodyDiv w:val="1"/>
      <w:marLeft w:val="0"/>
      <w:marRight w:val="0"/>
      <w:marTop w:val="0"/>
      <w:marBottom w:val="0"/>
      <w:divBdr>
        <w:top w:val="none" w:sz="0" w:space="0" w:color="auto"/>
        <w:left w:val="none" w:sz="0" w:space="0" w:color="auto"/>
        <w:bottom w:val="none" w:sz="0" w:space="0" w:color="auto"/>
        <w:right w:val="none" w:sz="0" w:space="0" w:color="auto"/>
      </w:divBdr>
    </w:div>
    <w:div w:id="369112115">
      <w:bodyDiv w:val="1"/>
      <w:marLeft w:val="0"/>
      <w:marRight w:val="0"/>
      <w:marTop w:val="0"/>
      <w:marBottom w:val="0"/>
      <w:divBdr>
        <w:top w:val="none" w:sz="0" w:space="0" w:color="auto"/>
        <w:left w:val="none" w:sz="0" w:space="0" w:color="auto"/>
        <w:bottom w:val="none" w:sz="0" w:space="0" w:color="auto"/>
        <w:right w:val="none" w:sz="0" w:space="0" w:color="auto"/>
      </w:divBdr>
    </w:div>
    <w:div w:id="453331281">
      <w:bodyDiv w:val="1"/>
      <w:marLeft w:val="0"/>
      <w:marRight w:val="0"/>
      <w:marTop w:val="0"/>
      <w:marBottom w:val="0"/>
      <w:divBdr>
        <w:top w:val="none" w:sz="0" w:space="0" w:color="auto"/>
        <w:left w:val="none" w:sz="0" w:space="0" w:color="auto"/>
        <w:bottom w:val="none" w:sz="0" w:space="0" w:color="auto"/>
        <w:right w:val="none" w:sz="0" w:space="0" w:color="auto"/>
      </w:divBdr>
    </w:div>
    <w:div w:id="464466619">
      <w:bodyDiv w:val="1"/>
      <w:marLeft w:val="0"/>
      <w:marRight w:val="0"/>
      <w:marTop w:val="0"/>
      <w:marBottom w:val="0"/>
      <w:divBdr>
        <w:top w:val="none" w:sz="0" w:space="0" w:color="auto"/>
        <w:left w:val="none" w:sz="0" w:space="0" w:color="auto"/>
        <w:bottom w:val="none" w:sz="0" w:space="0" w:color="auto"/>
        <w:right w:val="none" w:sz="0" w:space="0" w:color="auto"/>
      </w:divBdr>
    </w:div>
    <w:div w:id="571433720">
      <w:bodyDiv w:val="1"/>
      <w:marLeft w:val="0"/>
      <w:marRight w:val="0"/>
      <w:marTop w:val="0"/>
      <w:marBottom w:val="0"/>
      <w:divBdr>
        <w:top w:val="none" w:sz="0" w:space="0" w:color="auto"/>
        <w:left w:val="none" w:sz="0" w:space="0" w:color="auto"/>
        <w:bottom w:val="none" w:sz="0" w:space="0" w:color="auto"/>
        <w:right w:val="none" w:sz="0" w:space="0" w:color="auto"/>
      </w:divBdr>
    </w:div>
    <w:div w:id="607201431">
      <w:bodyDiv w:val="1"/>
      <w:marLeft w:val="0"/>
      <w:marRight w:val="0"/>
      <w:marTop w:val="0"/>
      <w:marBottom w:val="0"/>
      <w:divBdr>
        <w:top w:val="none" w:sz="0" w:space="0" w:color="auto"/>
        <w:left w:val="none" w:sz="0" w:space="0" w:color="auto"/>
        <w:bottom w:val="none" w:sz="0" w:space="0" w:color="auto"/>
        <w:right w:val="none" w:sz="0" w:space="0" w:color="auto"/>
      </w:divBdr>
    </w:div>
    <w:div w:id="712583912">
      <w:bodyDiv w:val="1"/>
      <w:marLeft w:val="0"/>
      <w:marRight w:val="0"/>
      <w:marTop w:val="0"/>
      <w:marBottom w:val="0"/>
      <w:divBdr>
        <w:top w:val="none" w:sz="0" w:space="0" w:color="auto"/>
        <w:left w:val="none" w:sz="0" w:space="0" w:color="auto"/>
        <w:bottom w:val="none" w:sz="0" w:space="0" w:color="auto"/>
        <w:right w:val="none" w:sz="0" w:space="0" w:color="auto"/>
      </w:divBdr>
    </w:div>
    <w:div w:id="767509586">
      <w:bodyDiv w:val="1"/>
      <w:marLeft w:val="0"/>
      <w:marRight w:val="0"/>
      <w:marTop w:val="0"/>
      <w:marBottom w:val="0"/>
      <w:divBdr>
        <w:top w:val="none" w:sz="0" w:space="0" w:color="auto"/>
        <w:left w:val="none" w:sz="0" w:space="0" w:color="auto"/>
        <w:bottom w:val="none" w:sz="0" w:space="0" w:color="auto"/>
        <w:right w:val="none" w:sz="0" w:space="0" w:color="auto"/>
      </w:divBdr>
    </w:div>
    <w:div w:id="776293217">
      <w:bodyDiv w:val="1"/>
      <w:marLeft w:val="0"/>
      <w:marRight w:val="0"/>
      <w:marTop w:val="0"/>
      <w:marBottom w:val="0"/>
      <w:divBdr>
        <w:top w:val="none" w:sz="0" w:space="0" w:color="auto"/>
        <w:left w:val="none" w:sz="0" w:space="0" w:color="auto"/>
        <w:bottom w:val="none" w:sz="0" w:space="0" w:color="auto"/>
        <w:right w:val="none" w:sz="0" w:space="0" w:color="auto"/>
      </w:divBdr>
    </w:div>
    <w:div w:id="818422585">
      <w:bodyDiv w:val="1"/>
      <w:marLeft w:val="0"/>
      <w:marRight w:val="0"/>
      <w:marTop w:val="0"/>
      <w:marBottom w:val="0"/>
      <w:divBdr>
        <w:top w:val="none" w:sz="0" w:space="0" w:color="auto"/>
        <w:left w:val="none" w:sz="0" w:space="0" w:color="auto"/>
        <w:bottom w:val="none" w:sz="0" w:space="0" w:color="auto"/>
        <w:right w:val="none" w:sz="0" w:space="0" w:color="auto"/>
      </w:divBdr>
    </w:div>
    <w:div w:id="831989567">
      <w:bodyDiv w:val="1"/>
      <w:marLeft w:val="0"/>
      <w:marRight w:val="0"/>
      <w:marTop w:val="0"/>
      <w:marBottom w:val="0"/>
      <w:divBdr>
        <w:top w:val="none" w:sz="0" w:space="0" w:color="auto"/>
        <w:left w:val="none" w:sz="0" w:space="0" w:color="auto"/>
        <w:bottom w:val="none" w:sz="0" w:space="0" w:color="auto"/>
        <w:right w:val="none" w:sz="0" w:space="0" w:color="auto"/>
      </w:divBdr>
    </w:div>
    <w:div w:id="855078788">
      <w:bodyDiv w:val="1"/>
      <w:marLeft w:val="0"/>
      <w:marRight w:val="0"/>
      <w:marTop w:val="0"/>
      <w:marBottom w:val="0"/>
      <w:divBdr>
        <w:top w:val="none" w:sz="0" w:space="0" w:color="auto"/>
        <w:left w:val="none" w:sz="0" w:space="0" w:color="auto"/>
        <w:bottom w:val="none" w:sz="0" w:space="0" w:color="auto"/>
        <w:right w:val="none" w:sz="0" w:space="0" w:color="auto"/>
      </w:divBdr>
    </w:div>
    <w:div w:id="890963426">
      <w:bodyDiv w:val="1"/>
      <w:marLeft w:val="0"/>
      <w:marRight w:val="0"/>
      <w:marTop w:val="0"/>
      <w:marBottom w:val="0"/>
      <w:divBdr>
        <w:top w:val="none" w:sz="0" w:space="0" w:color="auto"/>
        <w:left w:val="none" w:sz="0" w:space="0" w:color="auto"/>
        <w:bottom w:val="none" w:sz="0" w:space="0" w:color="auto"/>
        <w:right w:val="none" w:sz="0" w:space="0" w:color="auto"/>
      </w:divBdr>
    </w:div>
    <w:div w:id="920143057">
      <w:bodyDiv w:val="1"/>
      <w:marLeft w:val="0"/>
      <w:marRight w:val="0"/>
      <w:marTop w:val="0"/>
      <w:marBottom w:val="0"/>
      <w:divBdr>
        <w:top w:val="none" w:sz="0" w:space="0" w:color="auto"/>
        <w:left w:val="none" w:sz="0" w:space="0" w:color="auto"/>
        <w:bottom w:val="none" w:sz="0" w:space="0" w:color="auto"/>
        <w:right w:val="none" w:sz="0" w:space="0" w:color="auto"/>
      </w:divBdr>
    </w:div>
    <w:div w:id="988629447">
      <w:bodyDiv w:val="1"/>
      <w:marLeft w:val="0"/>
      <w:marRight w:val="0"/>
      <w:marTop w:val="0"/>
      <w:marBottom w:val="0"/>
      <w:divBdr>
        <w:top w:val="none" w:sz="0" w:space="0" w:color="auto"/>
        <w:left w:val="none" w:sz="0" w:space="0" w:color="auto"/>
        <w:bottom w:val="none" w:sz="0" w:space="0" w:color="auto"/>
        <w:right w:val="none" w:sz="0" w:space="0" w:color="auto"/>
      </w:divBdr>
    </w:div>
    <w:div w:id="1008677501">
      <w:bodyDiv w:val="1"/>
      <w:marLeft w:val="0"/>
      <w:marRight w:val="0"/>
      <w:marTop w:val="0"/>
      <w:marBottom w:val="0"/>
      <w:divBdr>
        <w:top w:val="none" w:sz="0" w:space="0" w:color="auto"/>
        <w:left w:val="none" w:sz="0" w:space="0" w:color="auto"/>
        <w:bottom w:val="none" w:sz="0" w:space="0" w:color="auto"/>
        <w:right w:val="none" w:sz="0" w:space="0" w:color="auto"/>
      </w:divBdr>
    </w:div>
    <w:div w:id="1020820435">
      <w:bodyDiv w:val="1"/>
      <w:marLeft w:val="0"/>
      <w:marRight w:val="0"/>
      <w:marTop w:val="0"/>
      <w:marBottom w:val="0"/>
      <w:divBdr>
        <w:top w:val="none" w:sz="0" w:space="0" w:color="auto"/>
        <w:left w:val="none" w:sz="0" w:space="0" w:color="auto"/>
        <w:bottom w:val="none" w:sz="0" w:space="0" w:color="auto"/>
        <w:right w:val="none" w:sz="0" w:space="0" w:color="auto"/>
      </w:divBdr>
    </w:div>
    <w:div w:id="1029994206">
      <w:bodyDiv w:val="1"/>
      <w:marLeft w:val="0"/>
      <w:marRight w:val="0"/>
      <w:marTop w:val="0"/>
      <w:marBottom w:val="0"/>
      <w:divBdr>
        <w:top w:val="none" w:sz="0" w:space="0" w:color="auto"/>
        <w:left w:val="none" w:sz="0" w:space="0" w:color="auto"/>
        <w:bottom w:val="none" w:sz="0" w:space="0" w:color="auto"/>
        <w:right w:val="none" w:sz="0" w:space="0" w:color="auto"/>
      </w:divBdr>
    </w:div>
    <w:div w:id="1033457407">
      <w:bodyDiv w:val="1"/>
      <w:marLeft w:val="0"/>
      <w:marRight w:val="0"/>
      <w:marTop w:val="0"/>
      <w:marBottom w:val="0"/>
      <w:divBdr>
        <w:top w:val="none" w:sz="0" w:space="0" w:color="auto"/>
        <w:left w:val="none" w:sz="0" w:space="0" w:color="auto"/>
        <w:bottom w:val="none" w:sz="0" w:space="0" w:color="auto"/>
        <w:right w:val="none" w:sz="0" w:space="0" w:color="auto"/>
      </w:divBdr>
    </w:div>
    <w:div w:id="1068769670">
      <w:bodyDiv w:val="1"/>
      <w:marLeft w:val="0"/>
      <w:marRight w:val="0"/>
      <w:marTop w:val="0"/>
      <w:marBottom w:val="0"/>
      <w:divBdr>
        <w:top w:val="none" w:sz="0" w:space="0" w:color="auto"/>
        <w:left w:val="none" w:sz="0" w:space="0" w:color="auto"/>
        <w:bottom w:val="none" w:sz="0" w:space="0" w:color="auto"/>
        <w:right w:val="none" w:sz="0" w:space="0" w:color="auto"/>
      </w:divBdr>
    </w:div>
    <w:div w:id="1100221272">
      <w:bodyDiv w:val="1"/>
      <w:marLeft w:val="0"/>
      <w:marRight w:val="0"/>
      <w:marTop w:val="0"/>
      <w:marBottom w:val="0"/>
      <w:divBdr>
        <w:top w:val="none" w:sz="0" w:space="0" w:color="auto"/>
        <w:left w:val="none" w:sz="0" w:space="0" w:color="auto"/>
        <w:bottom w:val="none" w:sz="0" w:space="0" w:color="auto"/>
        <w:right w:val="none" w:sz="0" w:space="0" w:color="auto"/>
      </w:divBdr>
    </w:div>
    <w:div w:id="1209302145">
      <w:bodyDiv w:val="1"/>
      <w:marLeft w:val="0"/>
      <w:marRight w:val="0"/>
      <w:marTop w:val="0"/>
      <w:marBottom w:val="0"/>
      <w:divBdr>
        <w:top w:val="none" w:sz="0" w:space="0" w:color="auto"/>
        <w:left w:val="none" w:sz="0" w:space="0" w:color="auto"/>
        <w:bottom w:val="none" w:sz="0" w:space="0" w:color="auto"/>
        <w:right w:val="none" w:sz="0" w:space="0" w:color="auto"/>
      </w:divBdr>
    </w:div>
    <w:div w:id="1313678404">
      <w:bodyDiv w:val="1"/>
      <w:marLeft w:val="0"/>
      <w:marRight w:val="0"/>
      <w:marTop w:val="0"/>
      <w:marBottom w:val="0"/>
      <w:divBdr>
        <w:top w:val="none" w:sz="0" w:space="0" w:color="auto"/>
        <w:left w:val="none" w:sz="0" w:space="0" w:color="auto"/>
        <w:bottom w:val="none" w:sz="0" w:space="0" w:color="auto"/>
        <w:right w:val="none" w:sz="0" w:space="0" w:color="auto"/>
      </w:divBdr>
    </w:div>
    <w:div w:id="1398239388">
      <w:bodyDiv w:val="1"/>
      <w:marLeft w:val="0"/>
      <w:marRight w:val="0"/>
      <w:marTop w:val="0"/>
      <w:marBottom w:val="0"/>
      <w:divBdr>
        <w:top w:val="none" w:sz="0" w:space="0" w:color="auto"/>
        <w:left w:val="none" w:sz="0" w:space="0" w:color="auto"/>
        <w:bottom w:val="none" w:sz="0" w:space="0" w:color="auto"/>
        <w:right w:val="none" w:sz="0" w:space="0" w:color="auto"/>
      </w:divBdr>
    </w:div>
    <w:div w:id="1460798705">
      <w:bodyDiv w:val="1"/>
      <w:marLeft w:val="0"/>
      <w:marRight w:val="0"/>
      <w:marTop w:val="0"/>
      <w:marBottom w:val="0"/>
      <w:divBdr>
        <w:top w:val="none" w:sz="0" w:space="0" w:color="auto"/>
        <w:left w:val="none" w:sz="0" w:space="0" w:color="auto"/>
        <w:bottom w:val="none" w:sz="0" w:space="0" w:color="auto"/>
        <w:right w:val="none" w:sz="0" w:space="0" w:color="auto"/>
      </w:divBdr>
    </w:div>
    <w:div w:id="1461877644">
      <w:bodyDiv w:val="1"/>
      <w:marLeft w:val="0"/>
      <w:marRight w:val="0"/>
      <w:marTop w:val="0"/>
      <w:marBottom w:val="0"/>
      <w:divBdr>
        <w:top w:val="none" w:sz="0" w:space="0" w:color="auto"/>
        <w:left w:val="none" w:sz="0" w:space="0" w:color="auto"/>
        <w:bottom w:val="none" w:sz="0" w:space="0" w:color="auto"/>
        <w:right w:val="none" w:sz="0" w:space="0" w:color="auto"/>
      </w:divBdr>
    </w:div>
    <w:div w:id="1467701372">
      <w:bodyDiv w:val="1"/>
      <w:marLeft w:val="0"/>
      <w:marRight w:val="0"/>
      <w:marTop w:val="0"/>
      <w:marBottom w:val="0"/>
      <w:divBdr>
        <w:top w:val="none" w:sz="0" w:space="0" w:color="auto"/>
        <w:left w:val="none" w:sz="0" w:space="0" w:color="auto"/>
        <w:bottom w:val="none" w:sz="0" w:space="0" w:color="auto"/>
        <w:right w:val="none" w:sz="0" w:space="0" w:color="auto"/>
      </w:divBdr>
    </w:div>
    <w:div w:id="1527210667">
      <w:bodyDiv w:val="1"/>
      <w:marLeft w:val="0"/>
      <w:marRight w:val="0"/>
      <w:marTop w:val="0"/>
      <w:marBottom w:val="0"/>
      <w:divBdr>
        <w:top w:val="none" w:sz="0" w:space="0" w:color="auto"/>
        <w:left w:val="none" w:sz="0" w:space="0" w:color="auto"/>
        <w:bottom w:val="none" w:sz="0" w:space="0" w:color="auto"/>
        <w:right w:val="none" w:sz="0" w:space="0" w:color="auto"/>
      </w:divBdr>
    </w:div>
    <w:div w:id="1590582353">
      <w:bodyDiv w:val="1"/>
      <w:marLeft w:val="0"/>
      <w:marRight w:val="0"/>
      <w:marTop w:val="0"/>
      <w:marBottom w:val="0"/>
      <w:divBdr>
        <w:top w:val="none" w:sz="0" w:space="0" w:color="auto"/>
        <w:left w:val="none" w:sz="0" w:space="0" w:color="auto"/>
        <w:bottom w:val="none" w:sz="0" w:space="0" w:color="auto"/>
        <w:right w:val="none" w:sz="0" w:space="0" w:color="auto"/>
      </w:divBdr>
    </w:div>
    <w:div w:id="1591310361">
      <w:bodyDiv w:val="1"/>
      <w:marLeft w:val="0"/>
      <w:marRight w:val="0"/>
      <w:marTop w:val="0"/>
      <w:marBottom w:val="0"/>
      <w:divBdr>
        <w:top w:val="none" w:sz="0" w:space="0" w:color="auto"/>
        <w:left w:val="none" w:sz="0" w:space="0" w:color="auto"/>
        <w:bottom w:val="none" w:sz="0" w:space="0" w:color="auto"/>
        <w:right w:val="none" w:sz="0" w:space="0" w:color="auto"/>
      </w:divBdr>
    </w:div>
    <w:div w:id="1606813592">
      <w:bodyDiv w:val="1"/>
      <w:marLeft w:val="0"/>
      <w:marRight w:val="0"/>
      <w:marTop w:val="0"/>
      <w:marBottom w:val="0"/>
      <w:divBdr>
        <w:top w:val="none" w:sz="0" w:space="0" w:color="auto"/>
        <w:left w:val="none" w:sz="0" w:space="0" w:color="auto"/>
        <w:bottom w:val="none" w:sz="0" w:space="0" w:color="auto"/>
        <w:right w:val="none" w:sz="0" w:space="0" w:color="auto"/>
      </w:divBdr>
    </w:div>
    <w:div w:id="1612348774">
      <w:bodyDiv w:val="1"/>
      <w:marLeft w:val="0"/>
      <w:marRight w:val="0"/>
      <w:marTop w:val="0"/>
      <w:marBottom w:val="0"/>
      <w:divBdr>
        <w:top w:val="none" w:sz="0" w:space="0" w:color="auto"/>
        <w:left w:val="none" w:sz="0" w:space="0" w:color="auto"/>
        <w:bottom w:val="none" w:sz="0" w:space="0" w:color="auto"/>
        <w:right w:val="none" w:sz="0" w:space="0" w:color="auto"/>
      </w:divBdr>
    </w:div>
    <w:div w:id="1631478951">
      <w:bodyDiv w:val="1"/>
      <w:marLeft w:val="0"/>
      <w:marRight w:val="0"/>
      <w:marTop w:val="0"/>
      <w:marBottom w:val="0"/>
      <w:divBdr>
        <w:top w:val="none" w:sz="0" w:space="0" w:color="auto"/>
        <w:left w:val="none" w:sz="0" w:space="0" w:color="auto"/>
        <w:bottom w:val="none" w:sz="0" w:space="0" w:color="auto"/>
        <w:right w:val="none" w:sz="0" w:space="0" w:color="auto"/>
      </w:divBdr>
    </w:div>
    <w:div w:id="1657296517">
      <w:bodyDiv w:val="1"/>
      <w:marLeft w:val="0"/>
      <w:marRight w:val="0"/>
      <w:marTop w:val="0"/>
      <w:marBottom w:val="0"/>
      <w:divBdr>
        <w:top w:val="none" w:sz="0" w:space="0" w:color="auto"/>
        <w:left w:val="none" w:sz="0" w:space="0" w:color="auto"/>
        <w:bottom w:val="none" w:sz="0" w:space="0" w:color="auto"/>
        <w:right w:val="none" w:sz="0" w:space="0" w:color="auto"/>
      </w:divBdr>
    </w:div>
    <w:div w:id="1674842738">
      <w:bodyDiv w:val="1"/>
      <w:marLeft w:val="0"/>
      <w:marRight w:val="0"/>
      <w:marTop w:val="0"/>
      <w:marBottom w:val="0"/>
      <w:divBdr>
        <w:top w:val="none" w:sz="0" w:space="0" w:color="auto"/>
        <w:left w:val="none" w:sz="0" w:space="0" w:color="auto"/>
        <w:bottom w:val="none" w:sz="0" w:space="0" w:color="auto"/>
        <w:right w:val="none" w:sz="0" w:space="0" w:color="auto"/>
      </w:divBdr>
    </w:div>
    <w:div w:id="1700274622">
      <w:bodyDiv w:val="1"/>
      <w:marLeft w:val="0"/>
      <w:marRight w:val="0"/>
      <w:marTop w:val="0"/>
      <w:marBottom w:val="0"/>
      <w:divBdr>
        <w:top w:val="none" w:sz="0" w:space="0" w:color="auto"/>
        <w:left w:val="none" w:sz="0" w:space="0" w:color="auto"/>
        <w:bottom w:val="none" w:sz="0" w:space="0" w:color="auto"/>
        <w:right w:val="none" w:sz="0" w:space="0" w:color="auto"/>
      </w:divBdr>
    </w:div>
    <w:div w:id="1765109807">
      <w:bodyDiv w:val="1"/>
      <w:marLeft w:val="0"/>
      <w:marRight w:val="0"/>
      <w:marTop w:val="0"/>
      <w:marBottom w:val="0"/>
      <w:divBdr>
        <w:top w:val="none" w:sz="0" w:space="0" w:color="auto"/>
        <w:left w:val="none" w:sz="0" w:space="0" w:color="auto"/>
        <w:bottom w:val="none" w:sz="0" w:space="0" w:color="auto"/>
        <w:right w:val="none" w:sz="0" w:space="0" w:color="auto"/>
      </w:divBdr>
    </w:div>
    <w:div w:id="1803576430">
      <w:bodyDiv w:val="1"/>
      <w:marLeft w:val="0"/>
      <w:marRight w:val="0"/>
      <w:marTop w:val="0"/>
      <w:marBottom w:val="0"/>
      <w:divBdr>
        <w:top w:val="none" w:sz="0" w:space="0" w:color="auto"/>
        <w:left w:val="none" w:sz="0" w:space="0" w:color="auto"/>
        <w:bottom w:val="none" w:sz="0" w:space="0" w:color="auto"/>
        <w:right w:val="none" w:sz="0" w:space="0" w:color="auto"/>
      </w:divBdr>
    </w:div>
    <w:div w:id="1808818489">
      <w:bodyDiv w:val="1"/>
      <w:marLeft w:val="0"/>
      <w:marRight w:val="0"/>
      <w:marTop w:val="0"/>
      <w:marBottom w:val="0"/>
      <w:divBdr>
        <w:top w:val="none" w:sz="0" w:space="0" w:color="auto"/>
        <w:left w:val="none" w:sz="0" w:space="0" w:color="auto"/>
        <w:bottom w:val="none" w:sz="0" w:space="0" w:color="auto"/>
        <w:right w:val="none" w:sz="0" w:space="0" w:color="auto"/>
      </w:divBdr>
    </w:div>
    <w:div w:id="1819035011">
      <w:bodyDiv w:val="1"/>
      <w:marLeft w:val="0"/>
      <w:marRight w:val="0"/>
      <w:marTop w:val="0"/>
      <w:marBottom w:val="0"/>
      <w:divBdr>
        <w:top w:val="none" w:sz="0" w:space="0" w:color="auto"/>
        <w:left w:val="none" w:sz="0" w:space="0" w:color="auto"/>
        <w:bottom w:val="none" w:sz="0" w:space="0" w:color="auto"/>
        <w:right w:val="none" w:sz="0" w:space="0" w:color="auto"/>
      </w:divBdr>
    </w:div>
    <w:div w:id="1835758886">
      <w:bodyDiv w:val="1"/>
      <w:marLeft w:val="0"/>
      <w:marRight w:val="0"/>
      <w:marTop w:val="0"/>
      <w:marBottom w:val="0"/>
      <w:divBdr>
        <w:top w:val="none" w:sz="0" w:space="0" w:color="auto"/>
        <w:left w:val="none" w:sz="0" w:space="0" w:color="auto"/>
        <w:bottom w:val="none" w:sz="0" w:space="0" w:color="auto"/>
        <w:right w:val="none" w:sz="0" w:space="0" w:color="auto"/>
      </w:divBdr>
    </w:div>
    <w:div w:id="1853110782">
      <w:bodyDiv w:val="1"/>
      <w:marLeft w:val="0"/>
      <w:marRight w:val="0"/>
      <w:marTop w:val="0"/>
      <w:marBottom w:val="0"/>
      <w:divBdr>
        <w:top w:val="none" w:sz="0" w:space="0" w:color="auto"/>
        <w:left w:val="none" w:sz="0" w:space="0" w:color="auto"/>
        <w:bottom w:val="none" w:sz="0" w:space="0" w:color="auto"/>
        <w:right w:val="none" w:sz="0" w:space="0" w:color="auto"/>
      </w:divBdr>
    </w:div>
    <w:div w:id="1912307230">
      <w:bodyDiv w:val="1"/>
      <w:marLeft w:val="0"/>
      <w:marRight w:val="0"/>
      <w:marTop w:val="0"/>
      <w:marBottom w:val="0"/>
      <w:divBdr>
        <w:top w:val="none" w:sz="0" w:space="0" w:color="auto"/>
        <w:left w:val="none" w:sz="0" w:space="0" w:color="auto"/>
        <w:bottom w:val="none" w:sz="0" w:space="0" w:color="auto"/>
        <w:right w:val="none" w:sz="0" w:space="0" w:color="auto"/>
      </w:divBdr>
    </w:div>
    <w:div w:id="1914121146">
      <w:bodyDiv w:val="1"/>
      <w:marLeft w:val="0"/>
      <w:marRight w:val="0"/>
      <w:marTop w:val="0"/>
      <w:marBottom w:val="0"/>
      <w:divBdr>
        <w:top w:val="none" w:sz="0" w:space="0" w:color="auto"/>
        <w:left w:val="none" w:sz="0" w:space="0" w:color="auto"/>
        <w:bottom w:val="none" w:sz="0" w:space="0" w:color="auto"/>
        <w:right w:val="none" w:sz="0" w:space="0" w:color="auto"/>
      </w:divBdr>
    </w:div>
    <w:div w:id="1970621556">
      <w:bodyDiv w:val="1"/>
      <w:marLeft w:val="0"/>
      <w:marRight w:val="0"/>
      <w:marTop w:val="0"/>
      <w:marBottom w:val="0"/>
      <w:divBdr>
        <w:top w:val="none" w:sz="0" w:space="0" w:color="auto"/>
        <w:left w:val="none" w:sz="0" w:space="0" w:color="auto"/>
        <w:bottom w:val="none" w:sz="0" w:space="0" w:color="auto"/>
        <w:right w:val="none" w:sz="0" w:space="0" w:color="auto"/>
      </w:divBdr>
    </w:div>
    <w:div w:id="1980962384">
      <w:bodyDiv w:val="1"/>
      <w:marLeft w:val="0"/>
      <w:marRight w:val="0"/>
      <w:marTop w:val="0"/>
      <w:marBottom w:val="0"/>
      <w:divBdr>
        <w:top w:val="none" w:sz="0" w:space="0" w:color="auto"/>
        <w:left w:val="none" w:sz="0" w:space="0" w:color="auto"/>
        <w:bottom w:val="none" w:sz="0" w:space="0" w:color="auto"/>
        <w:right w:val="none" w:sz="0" w:space="0" w:color="auto"/>
      </w:divBdr>
    </w:div>
    <w:div w:id="1985426208">
      <w:bodyDiv w:val="1"/>
      <w:marLeft w:val="0"/>
      <w:marRight w:val="0"/>
      <w:marTop w:val="0"/>
      <w:marBottom w:val="0"/>
      <w:divBdr>
        <w:top w:val="none" w:sz="0" w:space="0" w:color="auto"/>
        <w:left w:val="none" w:sz="0" w:space="0" w:color="auto"/>
        <w:bottom w:val="none" w:sz="0" w:space="0" w:color="auto"/>
        <w:right w:val="none" w:sz="0" w:space="0" w:color="auto"/>
      </w:divBdr>
    </w:div>
    <w:div w:id="2050109811">
      <w:bodyDiv w:val="1"/>
      <w:marLeft w:val="0"/>
      <w:marRight w:val="0"/>
      <w:marTop w:val="0"/>
      <w:marBottom w:val="0"/>
      <w:divBdr>
        <w:top w:val="none" w:sz="0" w:space="0" w:color="auto"/>
        <w:left w:val="none" w:sz="0" w:space="0" w:color="auto"/>
        <w:bottom w:val="none" w:sz="0" w:space="0" w:color="auto"/>
        <w:right w:val="none" w:sz="0" w:space="0" w:color="auto"/>
      </w:divBdr>
    </w:div>
    <w:div w:id="21014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9431d8-9f9a-4f9d-87fd-f462a93aa7c6" xsi:nil="true"/>
    <lcf76f155ced4ddcb4097134ff3c332f xmlns="a26c8111-1e4e-4cfe-8473-8a822b7694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872DDBC49154A9C427FD389B391D7" ma:contentTypeVersion="12" ma:contentTypeDescription="Create a new document." ma:contentTypeScope="" ma:versionID="56e67f7360d29b8721e22d905142d7b4">
  <xsd:schema xmlns:xsd="http://www.w3.org/2001/XMLSchema" xmlns:xs="http://www.w3.org/2001/XMLSchema" xmlns:p="http://schemas.microsoft.com/office/2006/metadata/properties" xmlns:ns2="a26c8111-1e4e-4cfe-8473-8a822b76943a" xmlns:ns3="799431d8-9f9a-4f9d-87fd-f462a93aa7c6" targetNamespace="http://schemas.microsoft.com/office/2006/metadata/properties" ma:root="true" ma:fieldsID="134c7d0d12f6af073bb465f34029f172" ns2:_="" ns3:_="">
    <xsd:import namespace="a26c8111-1e4e-4cfe-8473-8a822b76943a"/>
    <xsd:import namespace="799431d8-9f9a-4f9d-87fd-f462a93aa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8111-1e4e-4cfe-8473-8a822b769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4dcdf3-2604-4e72-93aa-0df6e0339b5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9431d8-9f9a-4f9d-87fd-f462a93aa7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72d703-12cc-404d-bcfc-d842305d30fc}" ma:internalName="TaxCatchAll" ma:showField="CatchAllData" ma:web="799431d8-9f9a-4f9d-87fd-f462a93aa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34253-CFC6-41C9-8957-FF95EA545EB5}">
  <ds:schemaRefs>
    <ds:schemaRef ds:uri="http://schemas.microsoft.com/office/2006/metadata/properties"/>
    <ds:schemaRef ds:uri="http://schemas.microsoft.com/office/infopath/2007/PartnerControls"/>
    <ds:schemaRef ds:uri="799431d8-9f9a-4f9d-87fd-f462a93aa7c6"/>
    <ds:schemaRef ds:uri="a26c8111-1e4e-4cfe-8473-8a822b76943a"/>
  </ds:schemaRefs>
</ds:datastoreItem>
</file>

<file path=customXml/itemProps2.xml><?xml version="1.0" encoding="utf-8"?>
<ds:datastoreItem xmlns:ds="http://schemas.openxmlformats.org/officeDocument/2006/customXml" ds:itemID="{517D5472-9845-4A98-970B-AAFE8E66C83D}">
  <ds:schemaRefs>
    <ds:schemaRef ds:uri="http://schemas.openxmlformats.org/officeDocument/2006/bibliography"/>
  </ds:schemaRefs>
</ds:datastoreItem>
</file>

<file path=customXml/itemProps3.xml><?xml version="1.0" encoding="utf-8"?>
<ds:datastoreItem xmlns:ds="http://schemas.openxmlformats.org/officeDocument/2006/customXml" ds:itemID="{52FC3514-AA40-483C-A9A5-8CD4C1863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c8111-1e4e-4cfe-8473-8a822b76943a"/>
    <ds:schemaRef ds:uri="799431d8-9f9a-4f9d-87fd-f462a93aa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980CF-251D-48AB-96AF-F226DA361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Vendi Advertising</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CREATED 11/10/2022; UPDATED XX</dc:title>
  <dc:subject>JRHJ</dc:subject>
  <dc:creator>John Horsfall</dc:creator>
  <cp:keywords/>
  <dc:description/>
  <cp:lastModifiedBy>Carissa Pagel-Smith</cp:lastModifiedBy>
  <cp:revision>3</cp:revision>
  <cp:lastPrinted>2022-12-07T21:18:00Z</cp:lastPrinted>
  <dcterms:created xsi:type="dcterms:W3CDTF">2026-03-20T14:59:00Z</dcterms:created>
  <dcterms:modified xsi:type="dcterms:W3CDTF">2026-03-20T15:01:00Z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0x010100D8C872DDBC49154A9C427FD389B391D7</vt:lpwstr>
  </property>
</Properties>
</file>